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E9" w:rsidRDefault="00792DE9" w:rsidP="009D4A5B">
      <w:pPr>
        <w:shd w:val="clear" w:color="auto" w:fill="FFFFFF"/>
        <w:spacing w:after="0" w:line="181" w:lineRule="atLeast"/>
        <w:rPr>
          <w:rFonts w:ascii="Tahoma" w:eastAsia="Times New Roman" w:hAnsi="Tahoma" w:cs="Tahoma"/>
          <w:bCs/>
          <w:color w:val="222222"/>
          <w:spacing w:val="8"/>
          <w:sz w:val="24"/>
          <w:szCs w:val="24"/>
        </w:rPr>
      </w:pPr>
    </w:p>
    <w:p w:rsidR="00792DE9" w:rsidRDefault="00792DE9" w:rsidP="009D4A5B">
      <w:pPr>
        <w:shd w:val="clear" w:color="auto" w:fill="FFFFFF"/>
        <w:spacing w:after="0" w:line="181" w:lineRule="atLeast"/>
        <w:rPr>
          <w:rFonts w:ascii="Tahoma" w:eastAsia="Times New Roman" w:hAnsi="Tahoma" w:cs="Tahoma"/>
          <w:bCs/>
          <w:color w:val="222222"/>
          <w:spacing w:val="8"/>
          <w:sz w:val="24"/>
          <w:szCs w:val="24"/>
        </w:rPr>
      </w:pPr>
    </w:p>
    <w:p w:rsidR="009D4A5B" w:rsidRDefault="009D4A5B" w:rsidP="009D4A5B">
      <w:pPr>
        <w:shd w:val="clear" w:color="auto" w:fill="FFFFFF"/>
        <w:spacing w:after="0" w:line="181" w:lineRule="atLeast"/>
        <w:rPr>
          <w:rFonts w:ascii="Tahoma" w:eastAsia="Times New Roman" w:hAnsi="Tahoma" w:cs="Tahoma"/>
          <w:bCs/>
          <w:color w:val="222222"/>
          <w:spacing w:val="8"/>
          <w:sz w:val="24"/>
          <w:szCs w:val="24"/>
        </w:rPr>
      </w:pPr>
      <w:r w:rsidRPr="009D4A5B">
        <w:rPr>
          <w:rFonts w:ascii="Tahoma" w:eastAsia="Times New Roman" w:hAnsi="Tahoma" w:cs="Tahoma"/>
          <w:bCs/>
          <w:color w:val="222222"/>
          <w:spacing w:val="8"/>
          <w:sz w:val="24"/>
          <w:szCs w:val="24"/>
        </w:rPr>
        <w:t>G</w:t>
      </w:r>
      <w:r>
        <w:rPr>
          <w:rFonts w:ascii="Tahoma" w:eastAsia="Times New Roman" w:hAnsi="Tahoma" w:cs="Tahoma"/>
          <w:bCs/>
          <w:color w:val="222222"/>
          <w:spacing w:val="8"/>
          <w:sz w:val="24"/>
          <w:szCs w:val="24"/>
        </w:rPr>
        <w:t>acetilla de Prensa</w:t>
      </w:r>
    </w:p>
    <w:p w:rsidR="00792DE9" w:rsidRPr="009D4A5B" w:rsidRDefault="00792DE9" w:rsidP="009D4A5B">
      <w:pPr>
        <w:shd w:val="clear" w:color="auto" w:fill="FFFFFF"/>
        <w:spacing w:after="0" w:line="181" w:lineRule="atLeast"/>
        <w:rPr>
          <w:rFonts w:ascii="Tahoma" w:eastAsia="Times New Roman" w:hAnsi="Tahoma" w:cs="Tahoma"/>
          <w:bCs/>
          <w:color w:val="222222"/>
          <w:spacing w:val="8"/>
          <w:sz w:val="24"/>
          <w:szCs w:val="24"/>
        </w:rPr>
      </w:pPr>
    </w:p>
    <w:p w:rsidR="00777C84" w:rsidRPr="000B3313" w:rsidRDefault="00777C84" w:rsidP="00777C84">
      <w:pPr>
        <w:shd w:val="clear" w:color="auto" w:fill="FFFFFF"/>
        <w:spacing w:after="0" w:line="181" w:lineRule="atLeast"/>
        <w:jc w:val="right"/>
        <w:rPr>
          <w:rFonts w:ascii="Tahoma" w:eastAsia="Times New Roman" w:hAnsi="Tahoma" w:cs="Tahoma"/>
          <w:bCs/>
          <w:color w:val="222222"/>
          <w:spacing w:val="8"/>
          <w:sz w:val="24"/>
          <w:szCs w:val="24"/>
        </w:rPr>
      </w:pPr>
      <w:r w:rsidRPr="000B3313">
        <w:rPr>
          <w:rFonts w:ascii="Tahoma" w:eastAsia="Times New Roman" w:hAnsi="Tahoma" w:cs="Tahoma"/>
          <w:bCs/>
          <w:color w:val="222222"/>
          <w:spacing w:val="8"/>
          <w:sz w:val="24"/>
          <w:szCs w:val="24"/>
        </w:rPr>
        <w:t>Viernes 7 de Septiembre de 2018</w:t>
      </w:r>
    </w:p>
    <w:p w:rsidR="00777C84" w:rsidRPr="00777C84" w:rsidRDefault="00777C84" w:rsidP="00777C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</w:rPr>
      </w:pPr>
    </w:p>
    <w:p w:rsidR="00777C84" w:rsidRPr="000B3313" w:rsidRDefault="00777C84" w:rsidP="00777C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777C84" w:rsidRPr="000B3313" w:rsidRDefault="00777C84" w:rsidP="00777C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0B3313">
        <w:rPr>
          <w:rFonts w:ascii="Tahoma" w:eastAsia="Times New Roman" w:hAnsi="Tahoma" w:cs="Tahoma"/>
          <w:b/>
          <w:sz w:val="24"/>
          <w:szCs w:val="24"/>
        </w:rPr>
        <w:t>Encuentros de Vinculación Investigadores – Empresas</w:t>
      </w:r>
    </w:p>
    <w:p w:rsidR="00777C84" w:rsidRPr="000B3313" w:rsidRDefault="00777C84" w:rsidP="00777C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777C84" w:rsidRPr="000B3313" w:rsidRDefault="00777C84" w:rsidP="00777C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77C84" w:rsidRPr="000B3313" w:rsidRDefault="00777C84" w:rsidP="00777C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0B3313">
        <w:rPr>
          <w:rFonts w:ascii="Tahoma" w:eastAsia="Times New Roman" w:hAnsi="Tahoma" w:cs="Tahoma"/>
          <w:i/>
          <w:sz w:val="24"/>
          <w:szCs w:val="24"/>
        </w:rPr>
        <w:t>Se realizará</w:t>
      </w:r>
      <w:r>
        <w:rPr>
          <w:rFonts w:ascii="Tahoma" w:eastAsia="Times New Roman" w:hAnsi="Tahoma" w:cs="Tahoma"/>
          <w:i/>
          <w:sz w:val="24"/>
          <w:szCs w:val="24"/>
        </w:rPr>
        <w:t>n</w:t>
      </w:r>
      <w:r w:rsidRPr="000B3313">
        <w:rPr>
          <w:rFonts w:ascii="Tahoma" w:hAnsi="Tahoma" w:cs="Tahoma"/>
          <w:i/>
          <w:sz w:val="24"/>
          <w:szCs w:val="24"/>
        </w:rPr>
        <w:t xml:space="preserve"> en el marco del</w:t>
      </w:r>
      <w:r w:rsidRPr="000B3313">
        <w:rPr>
          <w:rFonts w:ascii="Tahoma" w:eastAsia="Times New Roman" w:hAnsi="Tahoma" w:cs="Tahoma"/>
          <w:i/>
          <w:sz w:val="24"/>
          <w:szCs w:val="24"/>
        </w:rPr>
        <w:t xml:space="preserve"> VII Congreso Internacional  de Ciencia y Tecnología de los Alimentos  a desarrollarse del 1 al 3 de Octubre en el Sheraton Córdoba Hotel.</w:t>
      </w:r>
    </w:p>
    <w:p w:rsidR="00777C84" w:rsidRPr="000B3313" w:rsidRDefault="00777C84" w:rsidP="00777C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77C84" w:rsidRPr="000B3313" w:rsidRDefault="00777C84" w:rsidP="00777C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B3313">
        <w:rPr>
          <w:rFonts w:ascii="Tahoma" w:eastAsia="Times New Roman" w:hAnsi="Tahoma" w:cs="Tahoma"/>
          <w:sz w:val="24"/>
          <w:szCs w:val="24"/>
        </w:rPr>
        <w:t>El megaevento bianual que organiza el Ministerio de Ciencia y Tecnología provincial, constituye un ámbito donde el sector académico comunica los resultados de sus trabajos de investigación y facilita el encuentro con el sector empresarial de forma natural y efectiva.</w:t>
      </w:r>
    </w:p>
    <w:p w:rsidR="00777C84" w:rsidRPr="000B3313" w:rsidRDefault="00777C84" w:rsidP="00777C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777C84" w:rsidRPr="000B3313" w:rsidRDefault="00777C84" w:rsidP="00777C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B3313">
        <w:rPr>
          <w:rFonts w:ascii="Tahoma" w:eastAsia="Times New Roman" w:hAnsi="Tahoma" w:cs="Tahoma"/>
          <w:sz w:val="24"/>
          <w:szCs w:val="24"/>
        </w:rPr>
        <w:t>En esta nueva edición se busca seguir fortaleciendo al sector agroindustrial con información sobre nuevos productos y procesos científicos-tecnológicos de vanguardia, permitiendo visualizar nuevas oportunidades de negocio y diferenciación de productos, incrementando la competitividad y sustentabilidad en el largo plazo.</w:t>
      </w:r>
    </w:p>
    <w:p w:rsidR="00777C84" w:rsidRPr="000B3313" w:rsidRDefault="00777C84" w:rsidP="00777C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77C84" w:rsidRPr="000B3313" w:rsidRDefault="00777C84" w:rsidP="00777C84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B3313">
        <w:rPr>
          <w:rFonts w:ascii="Tahoma" w:eastAsia="Times New Roman" w:hAnsi="Tahoma" w:cs="Tahoma"/>
          <w:sz w:val="24"/>
          <w:szCs w:val="24"/>
        </w:rPr>
        <w:t>Con este objetivo, durante el Congreso se realizarán los “Encuentros de Vinculación Investigadores-Empresas”, cuyo</w:t>
      </w:r>
      <w:r w:rsidRPr="000B3313">
        <w:rPr>
          <w:rFonts w:ascii="Tahoma" w:hAnsi="Tahoma" w:cs="Tahoma"/>
          <w:sz w:val="24"/>
          <w:szCs w:val="24"/>
        </w:rPr>
        <w:t xml:space="preserve"> principal objetivo será el de promover la transferencia de conocimiento y tecnología para el agregado de valor en el sector de los alimentos.</w:t>
      </w:r>
    </w:p>
    <w:p w:rsidR="00777C84" w:rsidRPr="000B3313" w:rsidRDefault="00777C84" w:rsidP="00777C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77C84" w:rsidRPr="000B3313" w:rsidRDefault="00777C84" w:rsidP="00777C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0B3313">
        <w:rPr>
          <w:rFonts w:ascii="Tahoma" w:hAnsi="Tahoma" w:cs="Tahoma"/>
        </w:rPr>
        <w:t>A lo largo de las cuatro horas de actividad, se podrá participar de reuniones dinámicas, de 15 minutos, donde podrá encontrarse personalmente con investigadores y empresarios del sector de los alimentos, entre ellos los 33 disertantes ya confirmados para la edición 2018 del Congreso, provenientes de Italia, España, Argentina, Estados Unidos, Alemania y Canadá.</w:t>
      </w:r>
    </w:p>
    <w:p w:rsidR="00777C84" w:rsidRPr="000B3313" w:rsidRDefault="00777C84" w:rsidP="00777C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</w:p>
    <w:p w:rsidR="00777C84" w:rsidRDefault="00777C84" w:rsidP="00777C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77C84" w:rsidRDefault="00777C84" w:rsidP="00777C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77C84" w:rsidRDefault="00777C84" w:rsidP="00777C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77C84" w:rsidRDefault="00777C84" w:rsidP="00777C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77C84" w:rsidRPr="000B3313" w:rsidRDefault="00777C84" w:rsidP="00777C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B3313">
        <w:rPr>
          <w:rFonts w:ascii="Tahoma" w:eastAsia="Times New Roman" w:hAnsi="Tahoma" w:cs="Tahoma"/>
          <w:sz w:val="24"/>
          <w:szCs w:val="24"/>
        </w:rPr>
        <w:t xml:space="preserve">Estos </w:t>
      </w:r>
      <w:r w:rsidRPr="000B3313">
        <w:rPr>
          <w:rFonts w:ascii="Tahoma" w:eastAsia="Times New Roman" w:hAnsi="Tahoma" w:cs="Tahoma"/>
          <w:i/>
          <w:sz w:val="24"/>
          <w:szCs w:val="24"/>
        </w:rPr>
        <w:t>Encuentros</w:t>
      </w:r>
      <w:r w:rsidRPr="000B3313">
        <w:rPr>
          <w:rFonts w:ascii="Tahoma" w:eastAsia="Times New Roman" w:hAnsi="Tahoma" w:cs="Tahoma"/>
          <w:sz w:val="24"/>
          <w:szCs w:val="24"/>
        </w:rPr>
        <w:t xml:space="preserve"> toman al conocimiento científico-tecnológico como promotor de la sustentabilidad y competitividad de un sector de la economía de relevancia global, como lo es la producción de alimentos.</w:t>
      </w:r>
    </w:p>
    <w:p w:rsidR="00777C84" w:rsidRPr="000B3313" w:rsidRDefault="00777C84" w:rsidP="00777C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</w:p>
    <w:p w:rsidR="00777C84" w:rsidRPr="000B3313" w:rsidRDefault="00777C84" w:rsidP="00777C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0B3313">
        <w:rPr>
          <w:rFonts w:ascii="Tahoma" w:hAnsi="Tahoma" w:cs="Tahoma"/>
        </w:rPr>
        <w:t xml:space="preserve">A través del programa completo de actividades se integran los tres vértices componentes del Triángulo de Sábato como modelo para gestionar el conocimiento científico-tecnológico como motor del desarrollo socio-económico. </w:t>
      </w:r>
    </w:p>
    <w:p w:rsidR="00777C84" w:rsidRPr="000B3313" w:rsidRDefault="00777C84" w:rsidP="00777C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</w:p>
    <w:p w:rsidR="00777C84" w:rsidRPr="000B3313" w:rsidRDefault="00777C84" w:rsidP="00777C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0B3313">
        <w:rPr>
          <w:rFonts w:ascii="Tahoma" w:hAnsi="Tahoma" w:cs="Tahoma"/>
        </w:rPr>
        <w:t>Con ello, las miradas de abordaje se multiplican y enriquecen, la vinculación se establece en forma directa y la transferencia de conocimientos encuentra allí un entorno privilegiado.</w:t>
      </w:r>
    </w:p>
    <w:p w:rsidR="00777C84" w:rsidRPr="000B3313" w:rsidRDefault="00777C84" w:rsidP="00777C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</w:p>
    <w:p w:rsidR="00777C84" w:rsidRPr="000B3313" w:rsidRDefault="00777C84" w:rsidP="00777C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0B3313">
        <w:rPr>
          <w:rFonts w:ascii="Tahoma" w:hAnsi="Tahoma" w:cs="Tahoma"/>
        </w:rPr>
        <w:t>El Congreso ha logrado consolidarse en el ámbito científico, tecnológico y socio productivo, habiéndose establecido como un evento de referencia no sólo a nivel regional sino también internacional.</w:t>
      </w:r>
    </w:p>
    <w:p w:rsidR="00777C84" w:rsidRPr="000B3313" w:rsidRDefault="00777C84" w:rsidP="00777C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</w:p>
    <w:p w:rsidR="00777C84" w:rsidRPr="000B3313" w:rsidRDefault="00777C84" w:rsidP="00777C84">
      <w:pPr>
        <w:spacing w:after="0" w:line="240" w:lineRule="auto"/>
        <w:jc w:val="both"/>
        <w:rPr>
          <w:sz w:val="24"/>
          <w:szCs w:val="24"/>
        </w:rPr>
      </w:pPr>
      <w:r w:rsidRPr="000B3313">
        <w:rPr>
          <w:rFonts w:ascii="Tahoma" w:hAnsi="Tahoma" w:cs="Tahoma"/>
          <w:sz w:val="24"/>
          <w:szCs w:val="24"/>
          <w:shd w:val="clear" w:color="auto" w:fill="FFFFFF"/>
        </w:rPr>
        <w:t>Los interesados en participar de manera gratuita de los </w:t>
      </w:r>
      <w:r w:rsidRPr="000B3313">
        <w:rPr>
          <w:rStyle w:val="Textoennegrita"/>
          <w:rFonts w:ascii="Tahoma" w:hAnsi="Tahoma" w:cs="Tahoma"/>
          <w:i/>
          <w:iCs/>
          <w:sz w:val="24"/>
          <w:szCs w:val="24"/>
          <w:shd w:val="clear" w:color="auto" w:fill="FFFFFF"/>
        </w:rPr>
        <w:t>Encuentros de Vinculación Investigadores-Empresas</w:t>
      </w:r>
      <w:r w:rsidRPr="000B3313">
        <w:rPr>
          <w:rFonts w:ascii="Tahoma" w:hAnsi="Tahoma" w:cs="Tahoma"/>
          <w:sz w:val="24"/>
          <w:szCs w:val="24"/>
          <w:shd w:val="clear" w:color="auto" w:fill="FFFFFF"/>
        </w:rPr>
        <w:t xml:space="preserve"> deben registrarse hasta el 1 de Octubre en </w:t>
      </w:r>
      <w:hyperlink r:id="rId6" w:history="1">
        <w:r w:rsidRPr="000B3313">
          <w:rPr>
            <w:rStyle w:val="Hipervnculo"/>
            <w:sz w:val="24"/>
            <w:szCs w:val="24"/>
            <w:shd w:val="clear" w:color="auto" w:fill="FFFFFF"/>
          </w:rPr>
          <w:t>https://vinculacion-cicytac2018.b2match.io/page-3491</w:t>
        </w:r>
      </w:hyperlink>
      <w:r w:rsidRPr="000B3313">
        <w:rPr>
          <w:sz w:val="24"/>
          <w:szCs w:val="24"/>
        </w:rPr>
        <w:t xml:space="preserve">. </w:t>
      </w:r>
    </w:p>
    <w:p w:rsidR="00777C84" w:rsidRPr="000B3313" w:rsidRDefault="00777C84" w:rsidP="00777C84">
      <w:pPr>
        <w:spacing w:after="0" w:line="240" w:lineRule="auto"/>
        <w:jc w:val="both"/>
        <w:rPr>
          <w:sz w:val="24"/>
          <w:szCs w:val="24"/>
        </w:rPr>
      </w:pPr>
      <w:r w:rsidRPr="000B3313">
        <w:rPr>
          <w:rFonts w:ascii="Tahoma" w:hAnsi="Tahoma" w:cs="Tahoma"/>
          <w:sz w:val="24"/>
          <w:szCs w:val="24"/>
        </w:rPr>
        <w:t>Luego del registro, procederán a la carga de su perfil y a la reserva de sus reuniones</w:t>
      </w:r>
    </w:p>
    <w:p w:rsidR="00777C84" w:rsidRPr="000B3313" w:rsidRDefault="00777C84" w:rsidP="00777C84">
      <w:pPr>
        <w:spacing w:after="0" w:line="240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:rsidR="00777C84" w:rsidRPr="000B3313" w:rsidRDefault="00777C84" w:rsidP="00777C84">
      <w:pPr>
        <w:pStyle w:val="Ttulo4"/>
        <w:shd w:val="clear" w:color="auto" w:fill="FFFFFF"/>
        <w:spacing w:before="0" w:line="240" w:lineRule="auto"/>
        <w:jc w:val="both"/>
        <w:rPr>
          <w:rFonts w:ascii="Tahoma" w:hAnsi="Tahoma" w:cs="Tahoma"/>
          <w:b w:val="0"/>
          <w:i w:val="0"/>
          <w:color w:val="auto"/>
          <w:sz w:val="24"/>
          <w:szCs w:val="24"/>
        </w:rPr>
      </w:pPr>
      <w:r w:rsidRPr="000B3313">
        <w:rPr>
          <w:rStyle w:val="Textoennegrita"/>
          <w:rFonts w:ascii="Tahoma" w:hAnsi="Tahoma" w:cs="Tahoma"/>
          <w:i w:val="0"/>
          <w:color w:val="auto"/>
          <w:sz w:val="24"/>
          <w:szCs w:val="24"/>
        </w:rPr>
        <w:t xml:space="preserve">Los participantes podrán </w:t>
      </w:r>
      <w:r w:rsidRPr="000B3313">
        <w:rPr>
          <w:rFonts w:ascii="Tahoma" w:hAnsi="Tahoma" w:cs="Tahoma"/>
          <w:b w:val="0"/>
          <w:i w:val="0"/>
          <w:color w:val="auto"/>
          <w:sz w:val="24"/>
          <w:szCs w:val="24"/>
        </w:rPr>
        <w:t>interactuar individualmente con investigadores, consultores y empresarios del rubro; conocer nuevas tecnologías y oportunidades de negocio; intercambiar experiencias académicas o empresariales con colegas y encontrar oportunidades de transferencia de desarrollos científicos-tecnológicos orientados al agregado de valor en el sector industrial de los alimentos.</w:t>
      </w:r>
    </w:p>
    <w:p w:rsidR="00777C84" w:rsidRPr="000B3313" w:rsidRDefault="00777C84" w:rsidP="00777C84">
      <w:pPr>
        <w:rPr>
          <w:sz w:val="24"/>
          <w:szCs w:val="24"/>
        </w:rPr>
      </w:pPr>
    </w:p>
    <w:p w:rsidR="00777C84" w:rsidRPr="000B3313" w:rsidRDefault="00777C84" w:rsidP="00777C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</w:rPr>
      </w:pPr>
    </w:p>
    <w:p w:rsidR="00777C84" w:rsidRPr="000B3313" w:rsidRDefault="00777C84" w:rsidP="00777C84">
      <w:pPr>
        <w:rPr>
          <w:sz w:val="24"/>
          <w:szCs w:val="24"/>
        </w:rPr>
      </w:pPr>
    </w:p>
    <w:p w:rsidR="007D44D4" w:rsidRDefault="007D44D4"/>
    <w:sectPr w:rsidR="007D44D4" w:rsidSect="00F963D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EA3" w:rsidRDefault="00995EA3" w:rsidP="009D4A5B">
      <w:pPr>
        <w:spacing w:after="0" w:line="240" w:lineRule="auto"/>
      </w:pPr>
      <w:r>
        <w:separator/>
      </w:r>
    </w:p>
  </w:endnote>
  <w:endnote w:type="continuationSeparator" w:id="1">
    <w:p w:rsidR="00995EA3" w:rsidRDefault="00995EA3" w:rsidP="009D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76" w:rsidRDefault="00085576">
    <w:pPr>
      <w:pStyle w:val="Piedepgina"/>
    </w:pPr>
    <w:r w:rsidRPr="00085576">
      <w:rPr>
        <w:noProof/>
      </w:rPr>
      <w:drawing>
        <wp:inline distT="0" distB="0" distL="0" distR="0">
          <wp:extent cx="5612130" cy="1244618"/>
          <wp:effectExtent l="19050" t="0" r="7620" b="0"/>
          <wp:docPr id="1" name="Imagen 2" descr="Z:\2018\congreso alimentos 2018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2018\congreso alimentos 2018\membre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244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EA3" w:rsidRDefault="00995EA3" w:rsidP="009D4A5B">
      <w:pPr>
        <w:spacing w:after="0" w:line="240" w:lineRule="auto"/>
      </w:pPr>
      <w:r>
        <w:separator/>
      </w:r>
    </w:p>
  </w:footnote>
  <w:footnote w:type="continuationSeparator" w:id="1">
    <w:p w:rsidR="00995EA3" w:rsidRDefault="00995EA3" w:rsidP="009D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76" w:rsidRDefault="00792DE9">
    <w:pPr>
      <w:pStyle w:val="Encabezado"/>
    </w:pPr>
    <w:r>
      <w:rPr>
        <w:noProof/>
      </w:rPr>
      <w:drawing>
        <wp:inline distT="0" distB="0" distL="0" distR="0">
          <wp:extent cx="2440305" cy="838835"/>
          <wp:effectExtent l="19050" t="0" r="0" b="0"/>
          <wp:docPr id="3" name="Imagen 1" descr="C:\Users\20161593665\Desktop\baner encuentros de vincul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0161593665\Desktop\baner encuentros de vincul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4A5B"/>
    <w:rsid w:val="00085576"/>
    <w:rsid w:val="000A4184"/>
    <w:rsid w:val="005438D5"/>
    <w:rsid w:val="00777C84"/>
    <w:rsid w:val="00792DE9"/>
    <w:rsid w:val="007D44D4"/>
    <w:rsid w:val="00995EA3"/>
    <w:rsid w:val="009D4A5B"/>
    <w:rsid w:val="00C55B85"/>
    <w:rsid w:val="00D36C23"/>
    <w:rsid w:val="00E27332"/>
    <w:rsid w:val="00F9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3D3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7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A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D4A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4A5B"/>
  </w:style>
  <w:style w:type="paragraph" w:styleId="Piedepgina">
    <w:name w:val="footer"/>
    <w:basedOn w:val="Normal"/>
    <w:link w:val="PiedepginaCar"/>
    <w:uiPriority w:val="99"/>
    <w:semiHidden/>
    <w:unhideWhenUsed/>
    <w:rsid w:val="009D4A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4A5B"/>
  </w:style>
  <w:style w:type="character" w:customStyle="1" w:styleId="Ttulo4Car">
    <w:name w:val="Título 4 Car"/>
    <w:basedOn w:val="Fuentedeprrafopredeter"/>
    <w:link w:val="Ttulo4"/>
    <w:uiPriority w:val="9"/>
    <w:rsid w:val="00777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777C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7C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nculacion-cicytac2018.b2match.io/page-349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20161593665</dc:creator>
  <cp:keywords/>
  <dc:description/>
  <cp:lastModifiedBy>20161593665</cp:lastModifiedBy>
  <cp:revision>5</cp:revision>
  <dcterms:created xsi:type="dcterms:W3CDTF">2018-09-17T17:47:00Z</dcterms:created>
  <dcterms:modified xsi:type="dcterms:W3CDTF">2018-09-18T17:51:00Z</dcterms:modified>
</cp:coreProperties>
</file>