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9F19C" w14:textId="7EF4BAC6" w:rsidR="00891390" w:rsidRDefault="00891390" w:rsidP="001B2A99">
      <w:pPr>
        <w:spacing w:after="0"/>
        <w:ind w:left="0" w:hanging="2"/>
        <w:jc w:val="center"/>
        <w:rPr>
          <w:b/>
        </w:rPr>
      </w:pPr>
      <w:r w:rsidRPr="00890E55">
        <w:rPr>
          <w:b/>
        </w:rPr>
        <w:t xml:space="preserve">Caracterización del </w:t>
      </w:r>
      <w:r>
        <w:rPr>
          <w:b/>
        </w:rPr>
        <w:t>p</w:t>
      </w:r>
      <w:r w:rsidRPr="00655FFB">
        <w:rPr>
          <w:b/>
        </w:rPr>
        <w:t xml:space="preserve">roducto fermentado </w:t>
      </w:r>
      <w:r>
        <w:rPr>
          <w:b/>
        </w:rPr>
        <w:t xml:space="preserve">obtenido </w:t>
      </w:r>
      <w:r w:rsidRPr="00655FFB">
        <w:rPr>
          <w:b/>
        </w:rPr>
        <w:t xml:space="preserve">a partir de algas </w:t>
      </w:r>
      <w:r>
        <w:rPr>
          <w:b/>
        </w:rPr>
        <w:t>pardas</w:t>
      </w:r>
      <w:r w:rsidRPr="00655FFB">
        <w:rPr>
          <w:b/>
        </w:rPr>
        <w:t xml:space="preserve"> y hongos comestibles</w:t>
      </w:r>
    </w:p>
    <w:p w14:paraId="0DAE3F56" w14:textId="77777777" w:rsidR="001B2A99" w:rsidRPr="00655FFB" w:rsidRDefault="001B2A99" w:rsidP="001B2A99">
      <w:pPr>
        <w:spacing w:after="0"/>
        <w:ind w:left="0" w:hanging="2"/>
        <w:jc w:val="center"/>
        <w:rPr>
          <w:b/>
        </w:rPr>
      </w:pPr>
    </w:p>
    <w:p w14:paraId="5926EA93" w14:textId="6F8BFF3A" w:rsidR="002A2DDF" w:rsidRPr="00EA3E2F" w:rsidRDefault="002A2DDF" w:rsidP="001B2A99">
      <w:pPr>
        <w:spacing w:after="0" w:line="240" w:lineRule="auto"/>
        <w:ind w:left="0" w:hanging="2"/>
        <w:jc w:val="center"/>
        <w:rPr>
          <w:lang w:val="pt-BR"/>
        </w:rPr>
      </w:pPr>
      <w:proofErr w:type="spellStart"/>
      <w:r w:rsidRPr="00EA3E2F">
        <w:rPr>
          <w:lang w:val="pt-BR"/>
        </w:rPr>
        <w:t>Glöggler</w:t>
      </w:r>
      <w:proofErr w:type="spellEnd"/>
      <w:r w:rsidRPr="00EA3E2F">
        <w:rPr>
          <w:lang w:val="pt-BR"/>
        </w:rPr>
        <w:t xml:space="preserve"> V (1</w:t>
      </w:r>
      <w:r w:rsidR="00422596">
        <w:rPr>
          <w:lang w:val="pt-BR"/>
        </w:rPr>
        <w:t>,2</w:t>
      </w:r>
      <w:r w:rsidRPr="00EA3E2F">
        <w:rPr>
          <w:lang w:val="pt-BR"/>
        </w:rPr>
        <w:t>)</w:t>
      </w:r>
      <w:r w:rsidR="00383B92" w:rsidRPr="00EA3E2F">
        <w:rPr>
          <w:lang w:val="pt-BR"/>
        </w:rPr>
        <w:t xml:space="preserve">, </w:t>
      </w:r>
      <w:proofErr w:type="spellStart"/>
      <w:r w:rsidR="005E1B42">
        <w:rPr>
          <w:lang w:val="pt-BR"/>
        </w:rPr>
        <w:t>Achimón</w:t>
      </w:r>
      <w:proofErr w:type="spellEnd"/>
      <w:r w:rsidR="005E1B42">
        <w:rPr>
          <w:lang w:val="pt-BR"/>
        </w:rPr>
        <w:t xml:space="preserve"> F </w:t>
      </w:r>
      <w:r w:rsidR="00891390" w:rsidRPr="00EA3E2F">
        <w:rPr>
          <w:lang w:val="pt-BR"/>
        </w:rPr>
        <w:t>(</w:t>
      </w:r>
      <w:r w:rsidR="00422596">
        <w:rPr>
          <w:lang w:val="pt-BR"/>
        </w:rPr>
        <w:t>3,</w:t>
      </w:r>
      <w:r w:rsidR="005E1B42">
        <w:rPr>
          <w:lang w:val="pt-BR"/>
        </w:rPr>
        <w:t xml:space="preserve"> </w:t>
      </w:r>
      <w:r w:rsidR="00422596">
        <w:rPr>
          <w:lang w:val="pt-BR"/>
        </w:rPr>
        <w:t>4</w:t>
      </w:r>
      <w:r w:rsidR="00891390" w:rsidRPr="00EA3E2F">
        <w:rPr>
          <w:lang w:val="pt-BR"/>
        </w:rPr>
        <w:t xml:space="preserve">), </w:t>
      </w:r>
      <w:r w:rsidR="005E1B42">
        <w:rPr>
          <w:lang w:val="pt-BR"/>
        </w:rPr>
        <w:t>Beato M</w:t>
      </w:r>
      <w:r w:rsidR="00891390" w:rsidRPr="00EA3E2F">
        <w:rPr>
          <w:lang w:val="pt-BR"/>
        </w:rPr>
        <w:t xml:space="preserve"> (</w:t>
      </w:r>
      <w:r w:rsidR="00422596">
        <w:rPr>
          <w:lang w:val="pt-BR"/>
        </w:rPr>
        <w:t>3, 4</w:t>
      </w:r>
      <w:r w:rsidR="00891390" w:rsidRPr="00EA3E2F">
        <w:rPr>
          <w:lang w:val="pt-BR"/>
        </w:rPr>
        <w:t>)</w:t>
      </w:r>
      <w:r w:rsidR="00EA3E2F" w:rsidRPr="00EA3E2F">
        <w:rPr>
          <w:lang w:val="pt-BR"/>
        </w:rPr>
        <w:t xml:space="preserve"> </w:t>
      </w:r>
      <w:r w:rsidR="005E1B42">
        <w:rPr>
          <w:lang w:val="pt-BR"/>
        </w:rPr>
        <w:t>Ulla S</w:t>
      </w:r>
      <w:r w:rsidR="00EA3E2F">
        <w:rPr>
          <w:lang w:val="pt-BR"/>
        </w:rPr>
        <w:t xml:space="preserve"> (</w:t>
      </w:r>
      <w:r w:rsidR="00422596">
        <w:rPr>
          <w:lang w:val="pt-BR"/>
        </w:rPr>
        <w:t>3, 4</w:t>
      </w:r>
      <w:r w:rsidR="00EA3E2F">
        <w:rPr>
          <w:lang w:val="pt-BR"/>
        </w:rPr>
        <w:t xml:space="preserve">), </w:t>
      </w:r>
      <w:r w:rsidR="005E1B42">
        <w:rPr>
          <w:lang w:val="pt-BR"/>
        </w:rPr>
        <w:t xml:space="preserve">Brito V </w:t>
      </w:r>
      <w:r w:rsidR="00EA3E2F">
        <w:rPr>
          <w:lang w:val="pt-BR"/>
        </w:rPr>
        <w:t>(</w:t>
      </w:r>
      <w:r w:rsidR="00422596">
        <w:rPr>
          <w:lang w:val="pt-BR"/>
        </w:rPr>
        <w:t>3, 4</w:t>
      </w:r>
      <w:r w:rsidR="00EA3E2F">
        <w:rPr>
          <w:lang w:val="pt-BR"/>
        </w:rPr>
        <w:t xml:space="preserve">), </w:t>
      </w:r>
      <w:proofErr w:type="spellStart"/>
      <w:r w:rsidR="005E1B42">
        <w:rPr>
          <w:lang w:val="pt-BR"/>
        </w:rPr>
        <w:t>Jacquat</w:t>
      </w:r>
      <w:proofErr w:type="spellEnd"/>
      <w:r w:rsidR="005E1B42">
        <w:rPr>
          <w:lang w:val="pt-BR"/>
        </w:rPr>
        <w:t xml:space="preserve"> A</w:t>
      </w:r>
      <w:r w:rsidR="00EA3E2F">
        <w:rPr>
          <w:lang w:val="pt-BR"/>
        </w:rPr>
        <w:t xml:space="preserve"> (</w:t>
      </w:r>
      <w:r w:rsidR="00422596">
        <w:rPr>
          <w:lang w:val="pt-BR"/>
        </w:rPr>
        <w:t>3, 4</w:t>
      </w:r>
      <w:r w:rsidR="00EA3E2F">
        <w:rPr>
          <w:lang w:val="pt-BR"/>
        </w:rPr>
        <w:t xml:space="preserve">) </w:t>
      </w:r>
      <w:proofErr w:type="spellStart"/>
      <w:r w:rsidRPr="00EA3E2F">
        <w:rPr>
          <w:lang w:val="pt-BR"/>
        </w:rPr>
        <w:t>Barrionuevo</w:t>
      </w:r>
      <w:proofErr w:type="spellEnd"/>
      <w:r w:rsidRPr="00EA3E2F">
        <w:rPr>
          <w:lang w:val="pt-BR"/>
        </w:rPr>
        <w:t xml:space="preserve"> </w:t>
      </w:r>
      <w:r w:rsidR="005E1B42">
        <w:rPr>
          <w:lang w:val="pt-BR"/>
        </w:rPr>
        <w:t>D</w:t>
      </w:r>
      <w:r w:rsidRPr="00EA3E2F">
        <w:rPr>
          <w:lang w:val="pt-BR"/>
        </w:rPr>
        <w:t xml:space="preserve"> (</w:t>
      </w:r>
      <w:r w:rsidR="00422596">
        <w:rPr>
          <w:lang w:val="pt-BR"/>
        </w:rPr>
        <w:t>3</w:t>
      </w:r>
      <w:r w:rsidRPr="00EA3E2F">
        <w:rPr>
          <w:lang w:val="pt-BR"/>
        </w:rPr>
        <w:t xml:space="preserve">), </w:t>
      </w:r>
      <w:proofErr w:type="spellStart"/>
      <w:r w:rsidRPr="00EA3E2F">
        <w:rPr>
          <w:lang w:val="pt-BR"/>
        </w:rPr>
        <w:t>Pizzolitto</w:t>
      </w:r>
      <w:proofErr w:type="spellEnd"/>
      <w:r w:rsidRPr="00EA3E2F">
        <w:rPr>
          <w:lang w:val="pt-BR"/>
        </w:rPr>
        <w:t xml:space="preserve"> R (</w:t>
      </w:r>
      <w:r w:rsidR="00422596">
        <w:rPr>
          <w:lang w:val="pt-BR"/>
        </w:rPr>
        <w:t>3, 4</w:t>
      </w:r>
      <w:r w:rsidRPr="00EA3E2F">
        <w:rPr>
          <w:lang w:val="pt-BR"/>
        </w:rPr>
        <w:t>)</w:t>
      </w:r>
      <w:r w:rsidR="00693E92">
        <w:rPr>
          <w:lang w:val="pt-BR"/>
        </w:rPr>
        <w:t>,</w:t>
      </w:r>
      <w:r w:rsidRPr="00EA3E2F">
        <w:rPr>
          <w:lang w:val="pt-BR"/>
        </w:rPr>
        <w:t xml:space="preserve"> </w:t>
      </w:r>
      <w:r w:rsidR="00523D50">
        <w:rPr>
          <w:lang w:val="pt-BR"/>
        </w:rPr>
        <w:t xml:space="preserve">López AG (4), </w:t>
      </w:r>
      <w:r w:rsidR="00693E92" w:rsidRPr="00F76522">
        <w:rPr>
          <w:lang w:val="pt-BR"/>
        </w:rPr>
        <w:t>Martínez MJ (</w:t>
      </w:r>
      <w:r w:rsidR="00422596" w:rsidRPr="00F76522">
        <w:rPr>
          <w:lang w:val="pt-BR"/>
        </w:rPr>
        <w:t>5</w:t>
      </w:r>
      <w:r w:rsidR="00693E92" w:rsidRPr="00F76522">
        <w:rPr>
          <w:lang w:val="pt-BR"/>
        </w:rPr>
        <w:t>),</w:t>
      </w:r>
      <w:r w:rsidR="00693E92">
        <w:rPr>
          <w:lang w:val="pt-BR"/>
        </w:rPr>
        <w:t xml:space="preserve"> </w:t>
      </w:r>
      <w:r w:rsidRPr="00EA3E2F">
        <w:rPr>
          <w:lang w:val="pt-BR"/>
        </w:rPr>
        <w:t>Sar A (</w:t>
      </w:r>
      <w:r w:rsidR="00422596">
        <w:rPr>
          <w:lang w:val="pt-BR"/>
        </w:rPr>
        <w:t>6</w:t>
      </w:r>
      <w:r w:rsidRPr="00EA3E2F">
        <w:rPr>
          <w:lang w:val="pt-BR"/>
        </w:rPr>
        <w:t xml:space="preserve">), </w:t>
      </w:r>
      <w:proofErr w:type="spellStart"/>
      <w:r w:rsidRPr="00EA3E2F">
        <w:rPr>
          <w:lang w:val="pt-BR"/>
        </w:rPr>
        <w:t>Labuckas</w:t>
      </w:r>
      <w:proofErr w:type="spellEnd"/>
      <w:r w:rsidRPr="00EA3E2F">
        <w:rPr>
          <w:lang w:val="pt-BR"/>
        </w:rPr>
        <w:t xml:space="preserve"> D (</w:t>
      </w:r>
      <w:r w:rsidR="00422596">
        <w:rPr>
          <w:lang w:val="pt-BR"/>
        </w:rPr>
        <w:t>3, 4</w:t>
      </w:r>
      <w:r w:rsidRPr="00EA3E2F">
        <w:rPr>
          <w:lang w:val="pt-BR"/>
        </w:rPr>
        <w:t xml:space="preserve">), </w:t>
      </w:r>
      <w:proofErr w:type="spellStart"/>
      <w:r w:rsidRPr="00EA3E2F">
        <w:rPr>
          <w:lang w:val="pt-BR"/>
        </w:rPr>
        <w:t>Omarini</w:t>
      </w:r>
      <w:proofErr w:type="spellEnd"/>
      <w:r w:rsidRPr="00EA3E2F">
        <w:rPr>
          <w:lang w:val="pt-BR"/>
        </w:rPr>
        <w:t xml:space="preserve"> (</w:t>
      </w:r>
      <w:r w:rsidR="00422596">
        <w:rPr>
          <w:lang w:val="pt-BR"/>
        </w:rPr>
        <w:t>2</w:t>
      </w:r>
      <w:r w:rsidRPr="00EA3E2F">
        <w:rPr>
          <w:lang w:val="pt-BR"/>
        </w:rPr>
        <w:t>)</w:t>
      </w:r>
    </w:p>
    <w:p w14:paraId="450201D0" w14:textId="77777777" w:rsidR="00D14352" w:rsidRPr="00EA3E2F" w:rsidRDefault="00D14352">
      <w:pPr>
        <w:spacing w:after="0" w:line="240" w:lineRule="auto"/>
        <w:ind w:left="0" w:hanging="2"/>
        <w:jc w:val="center"/>
        <w:rPr>
          <w:lang w:val="pt-BR"/>
        </w:rPr>
      </w:pPr>
    </w:p>
    <w:p w14:paraId="7F6701B6" w14:textId="77777777" w:rsidR="00422596" w:rsidRPr="00F76522" w:rsidRDefault="005268DC">
      <w:pPr>
        <w:spacing w:after="120" w:line="240" w:lineRule="auto"/>
        <w:ind w:left="0" w:hanging="2"/>
        <w:jc w:val="left"/>
        <w:rPr>
          <w:lang w:val="en-US"/>
        </w:rPr>
      </w:pPr>
      <w:r w:rsidRPr="00F76522">
        <w:rPr>
          <w:lang w:val="en-US"/>
        </w:rPr>
        <w:t xml:space="preserve">(1) </w:t>
      </w:r>
      <w:r w:rsidR="00422596" w:rsidRPr="00F76522">
        <w:rPr>
          <w:lang w:val="en-US"/>
        </w:rPr>
        <w:t xml:space="preserve">Leibniz University Hannover (Hannover, </w:t>
      </w:r>
      <w:proofErr w:type="spellStart"/>
      <w:r w:rsidR="00422596" w:rsidRPr="00F76522">
        <w:rPr>
          <w:lang w:val="en-US"/>
        </w:rPr>
        <w:t>Alemania</w:t>
      </w:r>
      <w:proofErr w:type="spellEnd"/>
      <w:r w:rsidR="00422596" w:rsidRPr="00F76522">
        <w:rPr>
          <w:lang w:val="en-US"/>
        </w:rPr>
        <w:t>)</w:t>
      </w:r>
    </w:p>
    <w:p w14:paraId="6A8F81F1" w14:textId="64169734" w:rsidR="002A2DDF" w:rsidRDefault="00422596">
      <w:pPr>
        <w:spacing w:after="120" w:line="240" w:lineRule="auto"/>
        <w:ind w:left="0" w:hanging="2"/>
        <w:jc w:val="left"/>
      </w:pPr>
      <w:r w:rsidRPr="00F76522">
        <w:rPr>
          <w:lang w:val="es-ES"/>
        </w:rPr>
        <w:t xml:space="preserve">(2) </w:t>
      </w:r>
      <w:r w:rsidR="002A2DDF" w:rsidRPr="002A2DDF">
        <w:t xml:space="preserve">Laboratorio de Biotecnología Fúngica y de los Alimentos. Asociación para el Desarrollo de Villa Elisa y Zona. Héctor de Elia 1247, E3265, Villa Elisa (Entre Ríos), Argentina. </w:t>
      </w:r>
    </w:p>
    <w:sdt>
      <w:sdtPr>
        <w:tag w:val="goog_rdk_0"/>
        <w:id w:val="1934081309"/>
      </w:sdtPr>
      <w:sdtEndPr/>
      <w:sdtContent>
        <w:p w14:paraId="1E78EE9E" w14:textId="4C837E2C" w:rsidR="002A2DDF" w:rsidRDefault="005268DC" w:rsidP="00751F63">
          <w:pPr>
            <w:spacing w:after="120" w:line="240" w:lineRule="auto"/>
            <w:ind w:left="0" w:hanging="2"/>
            <w:jc w:val="left"/>
          </w:pPr>
          <w:r w:rsidRPr="00751F63">
            <w:t>(</w:t>
          </w:r>
          <w:r w:rsidR="00422596" w:rsidRPr="00751F63">
            <w:t>3</w:t>
          </w:r>
          <w:r w:rsidRPr="00751F63">
            <w:t xml:space="preserve">) </w:t>
          </w:r>
          <w:r w:rsidR="007E2873" w:rsidRPr="00751F63">
            <w:t>IMBIV CONICET-</w:t>
          </w:r>
          <w:proofErr w:type="spellStart"/>
          <w:r w:rsidR="007E2873" w:rsidRPr="00751F63">
            <w:t>FCEFyN</w:t>
          </w:r>
          <w:proofErr w:type="spellEnd"/>
          <w:r w:rsidR="007E2873" w:rsidRPr="00751F63">
            <w:t xml:space="preserve">-UNC, av. </w:t>
          </w:r>
          <w:proofErr w:type="spellStart"/>
          <w:r w:rsidR="007E2873">
            <w:t>Vz</w:t>
          </w:r>
          <w:proofErr w:type="spellEnd"/>
          <w:r w:rsidR="007E2873">
            <w:t>. Sarsfield 1611, Córdoba Capital, Argentina.</w:t>
          </w:r>
        </w:p>
        <w:p w14:paraId="2066E4BD" w14:textId="6B8C46CF" w:rsidR="002A2DDF" w:rsidRDefault="002A2DDF" w:rsidP="00751F63">
          <w:pPr>
            <w:spacing w:after="120" w:line="240" w:lineRule="auto"/>
            <w:ind w:left="0" w:hanging="2"/>
            <w:jc w:val="left"/>
          </w:pPr>
          <w:r>
            <w:t>(</w:t>
          </w:r>
          <w:r w:rsidR="00422596">
            <w:t>4</w:t>
          </w:r>
          <w:r>
            <w:t xml:space="preserve">) </w:t>
          </w:r>
          <w:r w:rsidR="005E1B42" w:rsidRPr="005E1B42">
            <w:t>UNC-</w:t>
          </w:r>
          <w:proofErr w:type="spellStart"/>
          <w:r w:rsidR="005E1B42" w:rsidRPr="005E1B42">
            <w:t>FCEFyN</w:t>
          </w:r>
          <w:proofErr w:type="spellEnd"/>
          <w:r w:rsidR="005E1B42" w:rsidRPr="005E1B42">
            <w:t xml:space="preserve">-ICTA, av. </w:t>
          </w:r>
          <w:proofErr w:type="spellStart"/>
          <w:r w:rsidR="005E1B42" w:rsidRPr="005E1B42">
            <w:t>Vz</w:t>
          </w:r>
          <w:proofErr w:type="spellEnd"/>
          <w:r w:rsidR="005E1B42" w:rsidRPr="005E1B42">
            <w:t xml:space="preserve">. Sarsfield 1611, Córdoba Capital, Argentina. </w:t>
          </w:r>
        </w:p>
        <w:p w14:paraId="2661E920" w14:textId="7DEB4EC0" w:rsidR="00693E92" w:rsidRDefault="002A2DDF" w:rsidP="00257ACF">
          <w:pPr>
            <w:spacing w:after="120" w:line="240" w:lineRule="auto"/>
            <w:ind w:left="0" w:hanging="2"/>
            <w:jc w:val="left"/>
          </w:pPr>
          <w:r w:rsidRPr="00F76522">
            <w:t>(</w:t>
          </w:r>
          <w:r w:rsidR="00422596" w:rsidRPr="00F76522">
            <w:t>5</w:t>
          </w:r>
          <w:r w:rsidRPr="00F76522">
            <w:t xml:space="preserve">) </w:t>
          </w:r>
          <w:r w:rsidR="00F76522" w:rsidRPr="00F76522">
            <w:t>INTA</w:t>
          </w:r>
          <w:r w:rsidR="008F1740">
            <w:t xml:space="preserve"> </w:t>
          </w:r>
          <w:r w:rsidR="00F76522" w:rsidRPr="00F76522">
            <w:t xml:space="preserve">Estación Agropecuaria </w:t>
          </w:r>
          <w:proofErr w:type="spellStart"/>
          <w:r w:rsidR="00F76522" w:rsidRPr="00F76522">
            <w:t>Manfredi</w:t>
          </w:r>
          <w:proofErr w:type="spellEnd"/>
          <w:r w:rsidR="00F76522" w:rsidRPr="00F76522">
            <w:t xml:space="preserve">, </w:t>
          </w:r>
          <w:r w:rsidR="003C7172" w:rsidRPr="003C7172">
            <w:t xml:space="preserve">ruta nacional 9 km 636, </w:t>
          </w:r>
          <w:proofErr w:type="spellStart"/>
          <w:r w:rsidR="003C7172" w:rsidRPr="003C7172">
            <w:t>Manfredi</w:t>
          </w:r>
          <w:proofErr w:type="spellEnd"/>
          <w:r w:rsidR="003C7172" w:rsidRPr="003C7172">
            <w:t>, Córdoba, Argentina</w:t>
          </w:r>
          <w:r w:rsidR="003C7172">
            <w:t>.</w:t>
          </w:r>
        </w:p>
        <w:p w14:paraId="4CD4637D" w14:textId="536D9E92" w:rsidR="00D14352" w:rsidRDefault="00693E92" w:rsidP="00751F63">
          <w:pPr>
            <w:spacing w:line="240" w:lineRule="auto"/>
            <w:ind w:left="0" w:hanging="2"/>
            <w:jc w:val="left"/>
          </w:pPr>
          <w:r>
            <w:t>(</w:t>
          </w:r>
          <w:r w:rsidR="00422596">
            <w:t>6</w:t>
          </w:r>
          <w:r>
            <w:t xml:space="preserve">) </w:t>
          </w:r>
          <w:r w:rsidR="005E1B42" w:rsidRPr="000D6BE0">
            <w:t>Instituto de Ciencias del Ambiente, Sustentabilidad y Recursos Naturales (ICASUR), Unidad Académica San Julián, UNPA.</w:t>
          </w:r>
          <w:r w:rsidR="002F0406" w:rsidRPr="002F0406">
            <w:t xml:space="preserve"> Sargento Cabral y Colón, Puerto San Julián, Santa Cruz</w:t>
          </w:r>
          <w:r w:rsidR="002F0406">
            <w:t>, Argentina.</w:t>
          </w:r>
        </w:p>
      </w:sdtContent>
    </w:sdt>
    <w:p w14:paraId="0AF97ED7" w14:textId="77777777" w:rsidR="00D14352" w:rsidRDefault="005268DC" w:rsidP="00F76522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  <w:rPr>
          <w:color w:val="000000"/>
        </w:rPr>
      </w:pPr>
      <w:r>
        <w:rPr>
          <w:color w:val="000000"/>
        </w:rPr>
        <w:t>Dirección de e-mail:</w:t>
      </w:r>
      <w:r w:rsidR="001E6D7B">
        <w:rPr>
          <w:color w:val="000000"/>
        </w:rPr>
        <w:t xml:space="preserve"> </w:t>
      </w:r>
      <w:hyperlink r:id="rId7" w:history="1">
        <w:r w:rsidR="002A2DDF" w:rsidRPr="00EE6EAF">
          <w:rPr>
            <w:rStyle w:val="Hipervnculo"/>
          </w:rPr>
          <w:t>alejandra.omarini@adesarrollo.com.ar</w:t>
        </w:r>
      </w:hyperlink>
    </w:p>
    <w:p w14:paraId="2083BC13" w14:textId="77777777" w:rsidR="002A2DDF" w:rsidRDefault="002A2DDF" w:rsidP="002A2DD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</w:p>
    <w:p w14:paraId="78D2E0B1" w14:textId="77777777" w:rsidR="00D14352" w:rsidRDefault="005268DC">
      <w:pPr>
        <w:spacing w:after="0" w:line="240" w:lineRule="auto"/>
        <w:ind w:left="0" w:hanging="2"/>
      </w:pPr>
      <w:r>
        <w:t>RESUMEN</w:t>
      </w:r>
    </w:p>
    <w:p w14:paraId="7DC2E88F" w14:textId="7178F0A4" w:rsidR="00257ACF" w:rsidRDefault="00AD2303" w:rsidP="00751F63">
      <w:pPr>
        <w:spacing w:after="0"/>
        <w:ind w:left="0" w:hanging="2"/>
      </w:pPr>
      <w:r>
        <w:t>E</w:t>
      </w:r>
      <w:r w:rsidRPr="00655FFB">
        <w:t>n la búsqueda de</w:t>
      </w:r>
      <w:r w:rsidR="0044644E">
        <w:t xml:space="preserve"> </w:t>
      </w:r>
      <w:r w:rsidRPr="00655FFB">
        <w:t xml:space="preserve">alternativas </w:t>
      </w:r>
      <w:r>
        <w:t xml:space="preserve">sostenibles </w:t>
      </w:r>
      <w:r w:rsidRPr="00655FFB">
        <w:t>a la creciente demanda de alimentos se pretende utilizar algas marinas de</w:t>
      </w:r>
      <w:r w:rsidRPr="00F800DA">
        <w:t xml:space="preserve"> los arribazones costeros de la Patagonia Argentina</w:t>
      </w:r>
      <w:r w:rsidRPr="00655FFB">
        <w:t xml:space="preserve"> y hongos comestibles para producir un </w:t>
      </w:r>
      <w:r>
        <w:t xml:space="preserve">producto </w:t>
      </w:r>
      <w:r w:rsidRPr="00655FFB">
        <w:t>fermentado con características para el consumo</w:t>
      </w:r>
      <w:r>
        <w:t xml:space="preserve"> humano</w:t>
      </w:r>
      <w:r w:rsidRPr="00655FFB">
        <w:t xml:space="preserve">. </w:t>
      </w:r>
      <w:r w:rsidRPr="00257ACF">
        <w:t xml:space="preserve">Los </w:t>
      </w:r>
      <w:r w:rsidRPr="00751F63">
        <w:t>objetivos</w:t>
      </w:r>
      <w:r w:rsidRPr="00257ACF">
        <w:t xml:space="preserve"> fueron a) obtener un producto fermentado (PF), a partir del alga parda (AP) y del hongo basidiomicete (HB)</w:t>
      </w:r>
      <w:r w:rsidR="00295EA6" w:rsidRPr="00257ACF">
        <w:t xml:space="preserve"> mediante</w:t>
      </w:r>
      <w:r w:rsidRPr="00257ACF">
        <w:t xml:space="preserve"> fermentación sumergida y b) caracterizar los liofilizados obtenidos de las muestras. Los </w:t>
      </w:r>
      <w:r w:rsidRPr="00751F63">
        <w:t>resultados</w:t>
      </w:r>
      <w:r w:rsidRPr="00257ACF">
        <w:t xml:space="preserve"> indican que </w:t>
      </w:r>
      <w:r w:rsidR="00086A73" w:rsidRPr="00257ACF">
        <w:t xml:space="preserve">fue </w:t>
      </w:r>
      <w:r w:rsidRPr="00257ACF">
        <w:t>factible obtener PF</w:t>
      </w:r>
      <w:r w:rsidR="00086A73" w:rsidRPr="00257ACF">
        <w:t xml:space="preserve"> y que l</w:t>
      </w:r>
      <w:r w:rsidRPr="00257ACF">
        <w:t>a composición proximal de las muestras liofilizadas depende de la matriz</w:t>
      </w:r>
      <w:r w:rsidR="00086A73" w:rsidRPr="00257ACF">
        <w:t>.</w:t>
      </w:r>
      <w:r w:rsidR="003B644B" w:rsidRPr="00257ACF">
        <w:t xml:space="preserve"> </w:t>
      </w:r>
      <w:r w:rsidR="00086A73" w:rsidRPr="00257ACF">
        <w:t>L</w:t>
      </w:r>
      <w:r w:rsidRPr="00257ACF">
        <w:t xml:space="preserve">a fracción mayoritaria </w:t>
      </w:r>
      <w:r w:rsidR="004A6CB8" w:rsidRPr="00257ACF">
        <w:t xml:space="preserve">en todas </w:t>
      </w:r>
      <w:r w:rsidRPr="00257ACF">
        <w:t xml:space="preserve">corresponde a la de carbohidratos totales (fibras incluidas); en AP y PF, el segundo lugar es para las cenizas, </w:t>
      </w:r>
      <w:r w:rsidR="004A6CB8" w:rsidRPr="00257ACF">
        <w:t xml:space="preserve">y </w:t>
      </w:r>
      <w:r w:rsidRPr="00257ACF">
        <w:t>en HB las proteínas</w:t>
      </w:r>
      <w:r w:rsidR="004A6CB8" w:rsidRPr="00257ACF">
        <w:t>.</w:t>
      </w:r>
      <w:r w:rsidRPr="00257ACF">
        <w:t xml:space="preserve"> </w:t>
      </w:r>
      <w:r w:rsidR="004A6CB8" w:rsidRPr="00257ACF">
        <w:t>E</w:t>
      </w:r>
      <w:r w:rsidRPr="00257ACF">
        <w:t xml:space="preserve">l componente minoritario es el aceite. En la fracción de carbohidratos, AP y PF contienen más fibra total que HB; las mayores concentraciones de azúcares reductores están en HB y PF. Los extractos </w:t>
      </w:r>
      <w:proofErr w:type="spellStart"/>
      <w:r w:rsidRPr="00257ACF">
        <w:t>etanólicos</w:t>
      </w:r>
      <w:proofErr w:type="spellEnd"/>
      <w:r w:rsidRPr="00257ACF">
        <w:t xml:space="preserve"> contienen compuestos </w:t>
      </w:r>
      <w:proofErr w:type="spellStart"/>
      <w:r w:rsidRPr="00257ACF">
        <w:t>polifenólicos</w:t>
      </w:r>
      <w:proofErr w:type="spellEnd"/>
      <w:r w:rsidRPr="00257ACF">
        <w:t xml:space="preserve"> con propiedades antioxidantes. Los aminoácidos (AA) mayoritarios </w:t>
      </w:r>
      <w:r w:rsidR="003C18EC" w:rsidRPr="00257ACF">
        <w:t xml:space="preserve">fueron </w:t>
      </w:r>
      <w:r w:rsidRPr="00257ACF">
        <w:t xml:space="preserve">el ácido aspártico, el glutámico y la arginina (en conjunto superan el 43%).  El contenido de AA esenciales de HB y de PF es 30% superior al de AP; el AA limitante común, es histidina; fenilalanina en AP. El Índice de aminoácidos esenciales (&lt;0,8) indica que las proteínas son de bajo valor biológico representado por el 57% de AA hidrófilos. Entre los ácidos grasos (AG), predominan los AG insaturados (I), el oleico supera el 60%; entre los AG saturados (S), el mayoritario es el palmítico, siendo la relación entre AG </w:t>
      </w:r>
      <w:r w:rsidRPr="00257ACF">
        <w:lastRenderedPageBreak/>
        <w:t xml:space="preserve">S/I inferior a la unidad; los índices de Yodo fueron superiores a 100. Estos resultados indican el nivel de insaturación de los AG, siendo susceptibles a la oxidación lipídica. Respecto a la relación entre AG </w:t>
      </w:r>
      <w:proofErr w:type="spellStart"/>
      <w:proofErr w:type="gramStart"/>
      <w:r w:rsidRPr="00257ACF">
        <w:t>Satrurados:Monoinsaturados</w:t>
      </w:r>
      <w:proofErr w:type="gramEnd"/>
      <w:r w:rsidRPr="00257ACF">
        <w:t>:Poliinsaturados</w:t>
      </w:r>
      <w:proofErr w:type="spellEnd"/>
      <w:r w:rsidRPr="00257ACF">
        <w:t xml:space="preserve"> y, considerando que para una dieta de calidad debe ser 1:1:1, el consumo de HB  aportaría AG beneficiosos y nutricionales. Respecto a la relación entre los AG pertenecientes a la “familia omega” en AP y en PF fueron las más cercanas a la aconsejada (</w:t>
      </w:r>
      <w:proofErr w:type="spellStart"/>
      <w:proofErr w:type="gramStart"/>
      <w:r w:rsidRPr="00257ACF">
        <w:t>L:Ln</w:t>
      </w:r>
      <w:proofErr w:type="spellEnd"/>
      <w:proofErr w:type="gramEnd"/>
      <w:r w:rsidRPr="00257ACF">
        <w:t xml:space="preserve"> 5:1) en función de los efectos preventivos de enfermedades cardiovasculares. La</w:t>
      </w:r>
      <w:r w:rsidR="007640F4" w:rsidRPr="00257ACF">
        <w:t xml:space="preserve"> capacidad de absorción de aceite </w:t>
      </w:r>
      <w:r w:rsidRPr="00257ACF">
        <w:t>de HB (</w:t>
      </w:r>
      <w:r w:rsidR="00426A5A" w:rsidRPr="00257ACF">
        <w:t>27</w:t>
      </w:r>
      <w:r w:rsidR="00B53C4F" w:rsidRPr="00257ACF">
        <w:t xml:space="preserve"> ± 4g/g</w:t>
      </w:r>
      <w:r w:rsidRPr="00257ACF">
        <w:t>) es más del triple que las de AP (</w:t>
      </w:r>
      <w:r w:rsidR="00426A5A" w:rsidRPr="00257ACF">
        <w:t>8,1</w:t>
      </w:r>
      <w:r w:rsidR="00B53C4F" w:rsidRPr="00257ACF">
        <w:t xml:space="preserve"> ± 0,2 g/g</w:t>
      </w:r>
      <w:r w:rsidRPr="00257ACF">
        <w:t>) y PF (</w:t>
      </w:r>
      <w:r w:rsidR="00B53C4F" w:rsidRPr="00257ACF">
        <w:t>6,</w:t>
      </w:r>
      <w:r w:rsidR="0083685A" w:rsidRPr="00257ACF">
        <w:t>4 ± 0,3 g/g</w:t>
      </w:r>
      <w:r w:rsidRPr="00257ACF">
        <w:t xml:space="preserve">). </w:t>
      </w:r>
      <w:r w:rsidR="00CB5C91" w:rsidRPr="00257ACF">
        <w:t>AP y PF</w:t>
      </w:r>
      <w:r w:rsidRPr="00257ACF">
        <w:t xml:space="preserve"> presentan similar </w:t>
      </w:r>
      <w:r w:rsidR="00B53C4F" w:rsidRPr="00257ACF">
        <w:t xml:space="preserve">capacidad de absorción de agua </w:t>
      </w:r>
      <w:r w:rsidR="00395E3D" w:rsidRPr="00257ACF">
        <w:t>(8,8 ± 0,5 g/g AP y 8,8 ± 0,2 g/g PF)</w:t>
      </w:r>
      <w:r w:rsidR="00CB5C91" w:rsidRPr="00257ACF">
        <w:t xml:space="preserve"> y HB fue superior (31 ± 19 g/g).</w:t>
      </w:r>
      <w:r w:rsidR="00395E3D" w:rsidRPr="00257ACF">
        <w:t xml:space="preserve"> </w:t>
      </w:r>
      <w:r w:rsidRPr="00257ACF">
        <w:t xml:space="preserve">En </w:t>
      </w:r>
      <w:r w:rsidRPr="00751F63">
        <w:t>conclusión</w:t>
      </w:r>
      <w:r w:rsidRPr="00257ACF">
        <w:t xml:space="preserve">, </w:t>
      </w:r>
      <w:r w:rsidR="005F6B2E" w:rsidRPr="00257ACF">
        <w:t>se obtuvo</w:t>
      </w:r>
      <w:r w:rsidRPr="00257ACF">
        <w:t xml:space="preserve"> PF, a partir de AP y HB mediante fermentación sumergida en</w:t>
      </w:r>
      <w:r w:rsidR="003B644B" w:rsidRPr="00257ACF">
        <w:t xml:space="preserve"> un bio-reactor. La</w:t>
      </w:r>
      <w:r w:rsidRPr="00257ACF">
        <w:t xml:space="preserve">s muestras liofilizadas presentan características químico-nutricionales y funcionales que dependen de la matriz. Todas ellas resultan aptas para la utilización en la alimentación, </w:t>
      </w:r>
      <w:r w:rsidRPr="00257ACF">
        <w:rPr>
          <w:i/>
        </w:rPr>
        <w:t>per se,</w:t>
      </w:r>
      <w:r w:rsidRPr="00257ACF">
        <w:t xml:space="preserve"> o bien, como ingredientes para la elaboración de productos alimenticios.</w:t>
      </w:r>
    </w:p>
    <w:p w14:paraId="11AA7F62" w14:textId="77777777" w:rsidR="00257ACF" w:rsidRDefault="00257ACF" w:rsidP="00751F63">
      <w:pPr>
        <w:spacing w:after="0"/>
        <w:ind w:left="0" w:hanging="2"/>
      </w:pPr>
    </w:p>
    <w:p w14:paraId="7FF733E1" w14:textId="77777777" w:rsidR="00757570" w:rsidRDefault="00AD2303" w:rsidP="00757570">
      <w:pPr>
        <w:spacing w:after="0"/>
        <w:ind w:left="0" w:hanging="2"/>
      </w:pPr>
      <w:r w:rsidRPr="00751F63">
        <w:t>Agradecemos</w:t>
      </w:r>
      <w:r w:rsidRPr="00257ACF">
        <w:t xml:space="preserve"> al personal del ICTA-</w:t>
      </w:r>
      <w:proofErr w:type="spellStart"/>
      <w:r w:rsidRPr="00257ACF">
        <w:t>FCEFyN</w:t>
      </w:r>
      <w:proofErr w:type="spellEnd"/>
      <w:r w:rsidRPr="00257ACF">
        <w:t>-UNC</w:t>
      </w:r>
      <w:r w:rsidR="00AB37AA" w:rsidRPr="00257ACF">
        <w:t xml:space="preserve"> y </w:t>
      </w:r>
      <w:r w:rsidRPr="00257ACF">
        <w:t>de ICASUR-San Julián-UNPA</w:t>
      </w:r>
      <w:r w:rsidR="00757570">
        <w:t xml:space="preserve"> </w:t>
      </w:r>
      <w:r w:rsidR="00757570">
        <w:t>y a la SECYT UNC (proyecto CONSOLIDAR 2018-2021)</w:t>
      </w:r>
    </w:p>
    <w:p w14:paraId="4887894D" w14:textId="498E41A3" w:rsidR="00257ACF" w:rsidRDefault="00757570" w:rsidP="00757570">
      <w:pPr>
        <w:spacing w:after="0"/>
        <w:ind w:left="0" w:hanging="2"/>
      </w:pPr>
      <w:r>
        <w:t>MOPSACI (</w:t>
      </w:r>
      <w:proofErr w:type="spellStart"/>
      <w:r>
        <w:t>MINCyT</w:t>
      </w:r>
      <w:proofErr w:type="spellEnd"/>
      <w:r>
        <w:t xml:space="preserve">-BMBF </w:t>
      </w:r>
      <w:proofErr w:type="spellStart"/>
      <w:r>
        <w:t>Bioeconomy</w:t>
      </w:r>
      <w:proofErr w:type="spellEnd"/>
      <w:r>
        <w:t xml:space="preserve"> 015/02) e Instituto de Ciencias del Ambiente, Sustentabilidad y Recursos Naturales (ICASUR), Unidad Académica San Julián, UNPA por el financiamiento.</w:t>
      </w:r>
    </w:p>
    <w:p w14:paraId="655E8ADA" w14:textId="77777777" w:rsidR="00257ACF" w:rsidRDefault="00257ACF" w:rsidP="00751F63">
      <w:pPr>
        <w:spacing w:after="0"/>
        <w:ind w:left="0" w:hanging="2"/>
      </w:pPr>
    </w:p>
    <w:p w14:paraId="3D63E3DF" w14:textId="60EA1220" w:rsidR="00292010" w:rsidRDefault="00AD2303" w:rsidP="00751F63">
      <w:pPr>
        <w:spacing w:after="0"/>
        <w:ind w:left="0" w:hanging="2"/>
      </w:pPr>
      <w:r w:rsidRPr="00751F63">
        <w:t>Palabras clave</w:t>
      </w:r>
      <w:r w:rsidRPr="00257ACF">
        <w:t xml:space="preserve">: Algas pardas; hongo basidiomicete, Fermentación </w:t>
      </w:r>
      <w:r w:rsidR="005F6B2E" w:rsidRPr="00257ACF">
        <w:t>sumergida</w:t>
      </w:r>
      <w:r w:rsidRPr="00257ACF">
        <w:t>; producto fermentado; propiedades funcionales.</w:t>
      </w:r>
    </w:p>
    <w:sectPr w:rsidR="00292010" w:rsidSect="008131E1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44625" w14:textId="77777777" w:rsidR="005A2E8E" w:rsidRDefault="005A2E8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6AFAAB9" w14:textId="77777777" w:rsidR="005A2E8E" w:rsidRDefault="005A2E8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97323" w14:textId="77777777" w:rsidR="005A2E8E" w:rsidRDefault="005A2E8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9CC341C" w14:textId="77777777" w:rsidR="005A2E8E" w:rsidRDefault="005A2E8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690CA" w14:textId="77777777" w:rsidR="00D14352" w:rsidRDefault="005268D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2020)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8206D9F" wp14:editId="6F1A4CBE">
          <wp:simplePos x="0" y="0"/>
          <wp:positionH relativeFrom="column">
            <wp:posOffset>5716</wp:posOffset>
          </wp:positionH>
          <wp:positionV relativeFrom="paragraph">
            <wp:posOffset>-274954</wp:posOffset>
          </wp:positionV>
          <wp:extent cx="676275" cy="657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52"/>
    <w:rsid w:val="00004813"/>
    <w:rsid w:val="00082395"/>
    <w:rsid w:val="0008271F"/>
    <w:rsid w:val="00086A73"/>
    <w:rsid w:val="000D6BE0"/>
    <w:rsid w:val="00151193"/>
    <w:rsid w:val="001B2A99"/>
    <w:rsid w:val="001C1A0F"/>
    <w:rsid w:val="001D01EE"/>
    <w:rsid w:val="001D597A"/>
    <w:rsid w:val="001E6D7B"/>
    <w:rsid w:val="00257ACF"/>
    <w:rsid w:val="00291289"/>
    <w:rsid w:val="00292010"/>
    <w:rsid w:val="00295EA6"/>
    <w:rsid w:val="002A2DDF"/>
    <w:rsid w:val="002A4418"/>
    <w:rsid w:val="002F0406"/>
    <w:rsid w:val="00382757"/>
    <w:rsid w:val="00383B92"/>
    <w:rsid w:val="00395851"/>
    <w:rsid w:val="00395E3D"/>
    <w:rsid w:val="003A62DC"/>
    <w:rsid w:val="003B644B"/>
    <w:rsid w:val="003B6924"/>
    <w:rsid w:val="003C18EC"/>
    <w:rsid w:val="003C7172"/>
    <w:rsid w:val="003D46DE"/>
    <w:rsid w:val="00404077"/>
    <w:rsid w:val="00415EF6"/>
    <w:rsid w:val="00422596"/>
    <w:rsid w:val="004268BA"/>
    <w:rsid w:val="00426A5A"/>
    <w:rsid w:val="0044644E"/>
    <w:rsid w:val="004A6CB8"/>
    <w:rsid w:val="004E68C2"/>
    <w:rsid w:val="004F0F33"/>
    <w:rsid w:val="004F4F63"/>
    <w:rsid w:val="00522BBE"/>
    <w:rsid w:val="00523B5F"/>
    <w:rsid w:val="00523D50"/>
    <w:rsid w:val="005268DC"/>
    <w:rsid w:val="0054502E"/>
    <w:rsid w:val="005724A4"/>
    <w:rsid w:val="005A1DB2"/>
    <w:rsid w:val="005A2E8E"/>
    <w:rsid w:val="005E1B42"/>
    <w:rsid w:val="005F6B2E"/>
    <w:rsid w:val="00664AE3"/>
    <w:rsid w:val="00684CB2"/>
    <w:rsid w:val="00691862"/>
    <w:rsid w:val="00693E92"/>
    <w:rsid w:val="006F1F20"/>
    <w:rsid w:val="0070732F"/>
    <w:rsid w:val="00751F63"/>
    <w:rsid w:val="00757570"/>
    <w:rsid w:val="007640F4"/>
    <w:rsid w:val="007D022C"/>
    <w:rsid w:val="007E1089"/>
    <w:rsid w:val="007E2873"/>
    <w:rsid w:val="008131E1"/>
    <w:rsid w:val="0083685A"/>
    <w:rsid w:val="00891390"/>
    <w:rsid w:val="00892524"/>
    <w:rsid w:val="0089451F"/>
    <w:rsid w:val="008B4870"/>
    <w:rsid w:val="008F1740"/>
    <w:rsid w:val="00924E9F"/>
    <w:rsid w:val="00965ADB"/>
    <w:rsid w:val="00974E24"/>
    <w:rsid w:val="009B232A"/>
    <w:rsid w:val="009B6164"/>
    <w:rsid w:val="009D469C"/>
    <w:rsid w:val="009D6462"/>
    <w:rsid w:val="00A235F7"/>
    <w:rsid w:val="00A5619F"/>
    <w:rsid w:val="00A563B0"/>
    <w:rsid w:val="00A77084"/>
    <w:rsid w:val="00A864AF"/>
    <w:rsid w:val="00AB37AA"/>
    <w:rsid w:val="00AD2303"/>
    <w:rsid w:val="00B240F6"/>
    <w:rsid w:val="00B31E74"/>
    <w:rsid w:val="00B44EE2"/>
    <w:rsid w:val="00B516AE"/>
    <w:rsid w:val="00B53C4F"/>
    <w:rsid w:val="00B55D88"/>
    <w:rsid w:val="00B77021"/>
    <w:rsid w:val="00B86F48"/>
    <w:rsid w:val="00BA2114"/>
    <w:rsid w:val="00BD4B01"/>
    <w:rsid w:val="00C22291"/>
    <w:rsid w:val="00C50603"/>
    <w:rsid w:val="00C65E6E"/>
    <w:rsid w:val="00CB5C91"/>
    <w:rsid w:val="00CF15E9"/>
    <w:rsid w:val="00D14352"/>
    <w:rsid w:val="00D40DA6"/>
    <w:rsid w:val="00D544FF"/>
    <w:rsid w:val="00D85196"/>
    <w:rsid w:val="00DA278A"/>
    <w:rsid w:val="00DF09C5"/>
    <w:rsid w:val="00E57BAF"/>
    <w:rsid w:val="00E60698"/>
    <w:rsid w:val="00EA3E2F"/>
    <w:rsid w:val="00EE4D5A"/>
    <w:rsid w:val="00EF74FE"/>
    <w:rsid w:val="00F04CC2"/>
    <w:rsid w:val="00F40AF1"/>
    <w:rsid w:val="00F5531C"/>
    <w:rsid w:val="00F76522"/>
    <w:rsid w:val="00F800DA"/>
    <w:rsid w:val="00FD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998D2"/>
  <w15:docId w15:val="{97ABDDBF-40D5-4C43-890F-CFB9E4C1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1E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8131E1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131E1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131E1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131E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131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131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131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131E1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sid w:val="008131E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8131E1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8131E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8131E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8131E1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8131E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8131E1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8131E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8131E1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8131E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8131E1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8131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2A2DDF"/>
    <w:pPr>
      <w:suppressAutoHyphens w:val="0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2A2D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2DDF"/>
    <w:pPr>
      <w:suppressAutoHyphens w:val="0"/>
      <w:spacing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2DDF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0A71"/>
    <w:pPr>
      <w:suppressAutoHyphens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bCs/>
      <w:position w:val="-1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0A71"/>
    <w:rPr>
      <w:rFonts w:asciiTheme="minorHAnsi" w:eastAsiaTheme="minorHAnsi" w:hAnsiTheme="minorHAnsi" w:cstheme="minorBidi"/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B31E74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ejandra.omarini@adesarrollo.com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7vLneiLwuxK1zmwdkIwf0VjgpQ==">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670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7</cp:revision>
  <dcterms:created xsi:type="dcterms:W3CDTF">2022-06-23T15:14:00Z</dcterms:created>
  <dcterms:modified xsi:type="dcterms:W3CDTF">2022-06-28T19:09:00Z</dcterms:modified>
</cp:coreProperties>
</file>