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A74" w:rsidRPr="00A84A74" w:rsidRDefault="00A84A74" w:rsidP="00A84A74">
      <w:pPr>
        <w:suppressAutoHyphens w:val="0"/>
        <w:spacing w:after="0" w:line="240" w:lineRule="auto"/>
        <w:ind w:leftChars="0" w:left="0" w:firstLineChars="0" w:hanging="2"/>
        <w:jc w:val="center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lang w:val="es-ES" w:eastAsia="es-ES"/>
        </w:rPr>
      </w:pPr>
      <w:r w:rsidRPr="00A84A74">
        <w:rPr>
          <w:rFonts w:eastAsia="Times New Roman"/>
          <w:b/>
          <w:bCs/>
          <w:color w:val="000000"/>
          <w:position w:val="0"/>
          <w:lang w:val="es-ES" w:eastAsia="es-ES"/>
        </w:rPr>
        <w:t>Adaptación de la rueda de descriptores gustativos y aromáticos y del protocolo de ensayo para la descripción sensorial de cerveza artesanal</w:t>
      </w:r>
    </w:p>
    <w:p w:rsidR="00A84A74" w:rsidRPr="00A84A74" w:rsidRDefault="00A84A74" w:rsidP="00A84A74">
      <w:pPr>
        <w:suppressAutoHyphens w:val="0"/>
        <w:spacing w:after="0" w:line="240" w:lineRule="auto"/>
        <w:ind w:leftChars="0" w:left="0" w:firstLineChars="0" w:firstLine="0"/>
        <w:jc w:val="left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lang w:val="es-ES" w:eastAsia="es-ES"/>
        </w:rPr>
      </w:pPr>
    </w:p>
    <w:p w:rsidR="00A84A74" w:rsidRPr="00A84A74" w:rsidRDefault="00A84A74" w:rsidP="00A84A74">
      <w:pPr>
        <w:suppressAutoHyphens w:val="0"/>
        <w:spacing w:after="0"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lang w:val="es-ES" w:eastAsia="es-ES"/>
        </w:rPr>
      </w:pPr>
      <w:r w:rsidRPr="00A84A74">
        <w:rPr>
          <w:rFonts w:eastAsia="Times New Roman"/>
          <w:color w:val="000000"/>
          <w:position w:val="0"/>
          <w:lang w:val="es-ES" w:eastAsia="es-ES"/>
        </w:rPr>
        <w:t>Giordanengo V, Petean JI, Ciappini MC</w:t>
      </w:r>
    </w:p>
    <w:p w:rsidR="00A84A74" w:rsidRPr="00A84A74" w:rsidRDefault="00A84A74" w:rsidP="00A84A74">
      <w:pPr>
        <w:suppressAutoHyphens w:val="0"/>
        <w:spacing w:after="0" w:line="240" w:lineRule="auto"/>
        <w:ind w:leftChars="0" w:left="0" w:firstLineChars="0" w:firstLine="0"/>
        <w:jc w:val="left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lang w:val="es-ES" w:eastAsia="es-ES"/>
        </w:rPr>
      </w:pPr>
    </w:p>
    <w:p w:rsidR="00A84A74" w:rsidRPr="00A84A74" w:rsidRDefault="00A84A74" w:rsidP="00A84A74">
      <w:pPr>
        <w:suppressAutoHyphens w:val="0"/>
        <w:spacing w:after="120" w:line="240" w:lineRule="auto"/>
        <w:ind w:leftChars="0" w:left="0" w:firstLineChars="0" w:firstLine="0"/>
        <w:jc w:val="left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lang w:val="es-ES" w:eastAsia="es-ES"/>
        </w:rPr>
      </w:pPr>
      <w:r w:rsidRPr="00A84A74">
        <w:rPr>
          <w:rFonts w:eastAsia="Times New Roman"/>
          <w:color w:val="000000"/>
          <w:position w:val="0"/>
          <w:lang w:val="es-ES" w:eastAsia="es-ES"/>
        </w:rPr>
        <w:t>Centro de Investigación y Desarrollo en Tecnología de los Alimentos (CIDTA), Universidad Tecnológica Nacional. Zeballos 1341.Rosario, Santa Fe, Argentina.</w:t>
      </w:r>
    </w:p>
    <w:p w:rsidR="00A84A74" w:rsidRPr="00A84A74" w:rsidRDefault="00A84A74" w:rsidP="00A84A74">
      <w:pPr>
        <w:suppressAutoHyphens w:val="0"/>
        <w:spacing w:after="0" w:line="240" w:lineRule="auto"/>
        <w:ind w:leftChars="0" w:left="0" w:firstLineChars="0" w:firstLine="0"/>
        <w:jc w:val="left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lang w:val="es-ES" w:eastAsia="es-ES"/>
        </w:rPr>
      </w:pPr>
      <w:r w:rsidRPr="00A84A74">
        <w:rPr>
          <w:rFonts w:eastAsia="Times New Roman"/>
          <w:color w:val="000000"/>
          <w:position w:val="0"/>
          <w:lang w:val="es-ES" w:eastAsia="es-ES"/>
        </w:rPr>
        <w:t>cidta@frro.utn.edu.ar</w:t>
      </w:r>
    </w:p>
    <w:p w:rsidR="00A84A74" w:rsidRPr="00A84A74" w:rsidRDefault="00A84A74" w:rsidP="00A84A74">
      <w:pPr>
        <w:suppressAutoHyphens w:val="0"/>
        <w:spacing w:before="240" w:after="0" w:line="240" w:lineRule="auto"/>
        <w:ind w:leftChars="0" w:left="0" w:firstLineChars="0" w:firstLine="0"/>
        <w:jc w:val="left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lang w:val="es-ES" w:eastAsia="es-ES"/>
        </w:rPr>
      </w:pPr>
      <w:r w:rsidRPr="00A84A74">
        <w:rPr>
          <w:rFonts w:eastAsia="Times New Roman"/>
          <w:color w:val="000000"/>
          <w:position w:val="0"/>
          <w:lang w:val="es-ES" w:eastAsia="es-ES"/>
        </w:rPr>
        <w:t>RESUMEN</w:t>
      </w:r>
    </w:p>
    <w:p w:rsidR="00A84A74" w:rsidRPr="00A84A74" w:rsidRDefault="00A84A74" w:rsidP="00A84A74">
      <w:pPr>
        <w:suppressAutoHyphens w:val="0"/>
        <w:spacing w:after="0" w:line="240" w:lineRule="auto"/>
        <w:ind w:leftChars="0" w:left="0" w:firstLineChars="0" w:firstLine="0"/>
        <w:jc w:val="left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lang w:val="es-ES" w:eastAsia="es-ES"/>
        </w:rPr>
      </w:pPr>
    </w:p>
    <w:p w:rsidR="00A84A74" w:rsidRPr="00A84A74" w:rsidRDefault="00A84A74" w:rsidP="00A84A74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lang w:val="es-ES" w:eastAsia="es-ES"/>
        </w:rPr>
      </w:pPr>
      <w:r w:rsidRPr="00A84A74">
        <w:rPr>
          <w:rFonts w:eastAsia="Times New Roman"/>
          <w:color w:val="000000"/>
          <w:position w:val="0"/>
          <w:lang w:val="es-ES" w:eastAsia="es-ES"/>
        </w:rPr>
        <w:t>La calidad de la cerveza puede evaluarse de diferentes maneras; uno de los métodos más utilizados es el análisis sensorial, que examina los atributos de la</w:t>
      </w:r>
      <w:r w:rsidR="00067DE1">
        <w:rPr>
          <w:rFonts w:eastAsia="Times New Roman"/>
          <w:color w:val="000000"/>
          <w:position w:val="0"/>
          <w:lang w:val="es-ES" w:eastAsia="es-ES"/>
        </w:rPr>
        <w:t xml:space="preserve"> cerveza mediante los sentidos y </w:t>
      </w:r>
      <w:r w:rsidR="008A3803" w:rsidRPr="00A84A74">
        <w:rPr>
          <w:rFonts w:eastAsia="Times New Roman"/>
          <w:color w:val="000000"/>
          <w:position w:val="0"/>
          <w:lang w:val="es-ES" w:eastAsia="es-ES"/>
        </w:rPr>
        <w:t>obtiene</w:t>
      </w:r>
      <w:r w:rsidRPr="00A84A74">
        <w:rPr>
          <w:rFonts w:eastAsia="Times New Roman"/>
          <w:color w:val="000000"/>
          <w:position w:val="0"/>
          <w:lang w:val="es-ES" w:eastAsia="es-ES"/>
        </w:rPr>
        <w:t xml:space="preserve"> datos cuantificables y objetivos</w:t>
      </w:r>
      <w:r w:rsidR="00067DE1">
        <w:rPr>
          <w:rFonts w:eastAsia="Times New Roman"/>
          <w:color w:val="000000"/>
          <w:position w:val="0"/>
          <w:lang w:val="es-ES" w:eastAsia="es-ES"/>
        </w:rPr>
        <w:t>,</w:t>
      </w:r>
      <w:r w:rsidRPr="00A84A74">
        <w:rPr>
          <w:rFonts w:eastAsia="Times New Roman"/>
          <w:color w:val="000000"/>
          <w:position w:val="0"/>
          <w:lang w:val="es-ES" w:eastAsia="es-ES"/>
        </w:rPr>
        <w:t xml:space="preserve"> cuando participa </w:t>
      </w:r>
      <w:r w:rsidR="008A3803">
        <w:rPr>
          <w:rFonts w:eastAsia="Times New Roman"/>
          <w:color w:val="000000"/>
          <w:position w:val="0"/>
          <w:lang w:val="es-ES" w:eastAsia="es-ES"/>
        </w:rPr>
        <w:t xml:space="preserve">en el análisis </w:t>
      </w:r>
      <w:r w:rsidRPr="00A84A74">
        <w:rPr>
          <w:rFonts w:eastAsia="Times New Roman"/>
          <w:color w:val="000000"/>
          <w:position w:val="0"/>
          <w:lang w:val="es-ES" w:eastAsia="es-ES"/>
        </w:rPr>
        <w:t>un panel de evaluadores seleccionados y entrenados. La importancia de este método radica en el hecho de que los ins</w:t>
      </w:r>
      <w:r w:rsidR="00067DE1">
        <w:rPr>
          <w:rFonts w:eastAsia="Times New Roman"/>
          <w:color w:val="000000"/>
          <w:position w:val="0"/>
          <w:lang w:val="es-ES" w:eastAsia="es-ES"/>
        </w:rPr>
        <w:t>trumentos de medición disponibles</w:t>
      </w:r>
      <w:r w:rsidRPr="00A84A74">
        <w:rPr>
          <w:rFonts w:eastAsia="Times New Roman"/>
          <w:color w:val="000000"/>
          <w:position w:val="0"/>
          <w:lang w:val="es-ES" w:eastAsia="es-ES"/>
        </w:rPr>
        <w:t xml:space="preserve"> en la actualidad, no tienen la misma sensibilidad y selectividad que el sistema olfativo</w:t>
      </w:r>
      <w:r w:rsidR="00067DE1">
        <w:rPr>
          <w:rFonts w:eastAsia="Times New Roman"/>
          <w:color w:val="000000"/>
          <w:position w:val="0"/>
          <w:lang w:val="es-ES" w:eastAsia="es-ES"/>
        </w:rPr>
        <w:t>/gustativo</w:t>
      </w:r>
      <w:r w:rsidRPr="00A84A74">
        <w:rPr>
          <w:rFonts w:eastAsia="Times New Roman"/>
          <w:color w:val="000000"/>
          <w:position w:val="0"/>
          <w:lang w:val="es-ES" w:eastAsia="es-ES"/>
        </w:rPr>
        <w:t xml:space="preserve"> humano. Los atributos sensoriales de la cerveza contemplan aquellos relacionados con la apariencia, que incluye color, transparen</w:t>
      </w:r>
      <w:r w:rsidR="00067DE1">
        <w:rPr>
          <w:rFonts w:eastAsia="Times New Roman"/>
          <w:color w:val="000000"/>
          <w:position w:val="0"/>
          <w:lang w:val="es-ES" w:eastAsia="es-ES"/>
        </w:rPr>
        <w:t xml:space="preserve">cia, formación de burbujas y </w:t>
      </w:r>
      <w:r w:rsidRPr="00A84A74">
        <w:rPr>
          <w:rFonts w:eastAsia="Times New Roman"/>
          <w:color w:val="000000"/>
          <w:position w:val="0"/>
          <w:lang w:val="es-ES" w:eastAsia="es-ES"/>
        </w:rPr>
        <w:t>espuma, y aquellos que representan el aroma, el sabor y la sensación en la boca. Con el fin de aplicar el análisis sensorial descriptivo sobre cervezas artesanales, se elaboró un protocolo que incluyó una selección de descriptores sensoriales, en base a los antecedentes publicados y a la propia experiencia. El mismo incluye una fase visual, una olfativa, una gustativa y una impresión final. Dentro de la fase visual se seleccionaron los siguientes atributos a analizar: color, espuma, vivacidad y turbide</w:t>
      </w:r>
      <w:r w:rsidR="008A3803">
        <w:rPr>
          <w:rFonts w:eastAsia="Times New Roman"/>
          <w:color w:val="000000"/>
          <w:position w:val="0"/>
          <w:lang w:val="es-ES" w:eastAsia="es-ES"/>
        </w:rPr>
        <w:t>z.</w:t>
      </w:r>
      <w:r w:rsidRPr="00A84A74">
        <w:rPr>
          <w:rFonts w:eastAsia="Times New Roman"/>
          <w:color w:val="000000"/>
          <w:position w:val="0"/>
          <w:lang w:val="es-ES" w:eastAsia="es-ES"/>
        </w:rPr>
        <w:t xml:space="preserve"> </w:t>
      </w:r>
      <w:r w:rsidR="008A3803">
        <w:rPr>
          <w:rFonts w:eastAsia="Times New Roman"/>
          <w:color w:val="000000"/>
          <w:position w:val="0"/>
          <w:lang w:val="es-ES" w:eastAsia="es-ES"/>
        </w:rPr>
        <w:t>P</w:t>
      </w:r>
      <w:r w:rsidRPr="00A84A74">
        <w:rPr>
          <w:rFonts w:eastAsia="Times New Roman"/>
          <w:color w:val="000000"/>
          <w:position w:val="0"/>
          <w:lang w:val="es-ES" w:eastAsia="es-ES"/>
        </w:rPr>
        <w:t>ara el color, se adaptó una carta de colores basada en la guía Davinson; la espuma se caracterizará observando su con</w:t>
      </w:r>
      <w:r w:rsidR="008A3803">
        <w:rPr>
          <w:rFonts w:eastAsia="Times New Roman"/>
          <w:color w:val="000000"/>
          <w:position w:val="0"/>
          <w:lang w:val="es-ES" w:eastAsia="es-ES"/>
        </w:rPr>
        <w:t>sistencia, color y persistencia;</w:t>
      </w:r>
      <w:r w:rsidRPr="00A84A74">
        <w:rPr>
          <w:rFonts w:eastAsia="Times New Roman"/>
          <w:color w:val="000000"/>
          <w:position w:val="0"/>
          <w:lang w:val="es-ES" w:eastAsia="es-ES"/>
        </w:rPr>
        <w:t xml:space="preserve"> </w:t>
      </w:r>
      <w:r w:rsidR="008A3803">
        <w:rPr>
          <w:rFonts w:eastAsia="Times New Roman"/>
          <w:color w:val="000000"/>
          <w:position w:val="0"/>
          <w:lang w:val="es-ES" w:eastAsia="es-ES"/>
        </w:rPr>
        <w:t>e</w:t>
      </w:r>
      <w:r w:rsidRPr="00A84A74">
        <w:rPr>
          <w:rFonts w:eastAsia="Times New Roman"/>
          <w:color w:val="000000"/>
          <w:position w:val="0"/>
          <w:lang w:val="es-ES" w:eastAsia="es-ES"/>
        </w:rPr>
        <w:t xml:space="preserve">l parámetro vivacidad se </w:t>
      </w:r>
      <w:r w:rsidR="00067DE1">
        <w:rPr>
          <w:rFonts w:eastAsia="Times New Roman"/>
          <w:color w:val="000000"/>
          <w:position w:val="0"/>
          <w:lang w:val="es-ES" w:eastAsia="es-ES"/>
        </w:rPr>
        <w:t>describi</w:t>
      </w:r>
      <w:r w:rsidRPr="00A84A74">
        <w:rPr>
          <w:rFonts w:eastAsia="Times New Roman"/>
          <w:color w:val="000000"/>
          <w:position w:val="0"/>
          <w:lang w:val="es-ES" w:eastAsia="es-ES"/>
        </w:rPr>
        <w:t>rá visualmente, de acuerdo a la cantidad de desprendimiento de CO</w:t>
      </w:r>
      <w:r w:rsidRPr="00A84A74">
        <w:rPr>
          <w:rFonts w:eastAsia="Times New Roman"/>
          <w:color w:val="000000"/>
          <w:position w:val="0"/>
          <w:vertAlign w:val="subscript"/>
          <w:lang w:val="es-ES" w:eastAsia="es-ES"/>
        </w:rPr>
        <w:t>2</w:t>
      </w:r>
      <w:r w:rsidR="00067DE1">
        <w:rPr>
          <w:rFonts w:eastAsia="Times New Roman"/>
          <w:color w:val="000000"/>
          <w:position w:val="0"/>
          <w:lang w:val="es-ES" w:eastAsia="es-ES"/>
        </w:rPr>
        <w:t>,</w:t>
      </w:r>
      <w:r w:rsidRPr="00A84A74">
        <w:rPr>
          <w:rFonts w:eastAsia="Times New Roman"/>
          <w:color w:val="000000"/>
          <w:position w:val="0"/>
          <w:lang w:val="es-ES" w:eastAsia="es-ES"/>
        </w:rPr>
        <w:t xml:space="preserve"> y la turbidez, como </w:t>
      </w:r>
      <w:r w:rsidR="00067DE1">
        <w:rPr>
          <w:rFonts w:eastAsia="Times New Roman"/>
          <w:color w:val="000000"/>
          <w:position w:val="0"/>
          <w:lang w:val="es-ES" w:eastAsia="es-ES"/>
        </w:rPr>
        <w:t xml:space="preserve">el </w:t>
      </w:r>
      <w:r w:rsidRPr="00A84A74">
        <w:rPr>
          <w:rFonts w:eastAsia="Times New Roman"/>
          <w:color w:val="000000"/>
          <w:position w:val="0"/>
          <w:lang w:val="es-ES" w:eastAsia="es-ES"/>
        </w:rPr>
        <w:t>grado de transparencia</w:t>
      </w:r>
      <w:r w:rsidR="008A3803">
        <w:rPr>
          <w:rFonts w:eastAsia="Times New Roman"/>
          <w:color w:val="000000"/>
          <w:position w:val="0"/>
          <w:lang w:val="es-ES" w:eastAsia="es-ES"/>
        </w:rPr>
        <w:t xml:space="preserve"> de la cerveza</w:t>
      </w:r>
      <w:r w:rsidRPr="00A84A74">
        <w:rPr>
          <w:rFonts w:eastAsia="Times New Roman"/>
          <w:color w:val="000000"/>
          <w:position w:val="0"/>
          <w:lang w:val="es-ES" w:eastAsia="es-ES"/>
        </w:rPr>
        <w:t xml:space="preserve">. Para las fases olfativa y gustativa se modificó la rueda </w:t>
      </w:r>
      <w:r w:rsidR="00067DE1">
        <w:rPr>
          <w:rFonts w:eastAsia="Times New Roman"/>
          <w:color w:val="000000"/>
          <w:position w:val="0"/>
          <w:lang w:val="es-ES" w:eastAsia="es-ES"/>
        </w:rPr>
        <w:t xml:space="preserve">propuesta por </w:t>
      </w:r>
      <w:r w:rsidRPr="00A84A74">
        <w:rPr>
          <w:rFonts w:eastAsia="Times New Roman"/>
          <w:color w:val="000000"/>
          <w:position w:val="0"/>
          <w:lang w:val="es-ES" w:eastAsia="es-ES"/>
        </w:rPr>
        <w:t>Meilgaard, generando una versión acorde a nuestro léxico</w:t>
      </w:r>
      <w:r w:rsidR="008A3803">
        <w:rPr>
          <w:rFonts w:eastAsia="Times New Roman"/>
          <w:color w:val="000000"/>
          <w:position w:val="0"/>
          <w:lang w:val="es-ES" w:eastAsia="es-ES"/>
        </w:rPr>
        <w:t xml:space="preserve"> y usos</w:t>
      </w:r>
      <w:r w:rsidRPr="00A84A74">
        <w:rPr>
          <w:rFonts w:eastAsia="Times New Roman"/>
          <w:color w:val="000000"/>
          <w:position w:val="0"/>
          <w:lang w:val="es-ES" w:eastAsia="es-ES"/>
        </w:rPr>
        <w:t xml:space="preserve">. En la etapa olfativa se describen los aromas primarios, aportados por la malta y el lúpulo, y los secundarios, formados a partir de la fermentación </w:t>
      </w:r>
      <w:r w:rsidR="008A3803">
        <w:rPr>
          <w:rFonts w:eastAsia="Times New Roman"/>
          <w:color w:val="000000"/>
          <w:position w:val="0"/>
          <w:lang w:val="es-ES" w:eastAsia="es-ES"/>
        </w:rPr>
        <w:t xml:space="preserve">por acción </w:t>
      </w:r>
      <w:r w:rsidRPr="00A84A74">
        <w:rPr>
          <w:rFonts w:eastAsia="Times New Roman"/>
          <w:color w:val="000000"/>
          <w:position w:val="0"/>
          <w:lang w:val="es-ES" w:eastAsia="es-ES"/>
        </w:rPr>
        <w:t xml:space="preserve">de la levadura. En la etapa gustativa se aprecian y describen los sabores generados por la malta, el lúpulo y aquellos producidos </w:t>
      </w:r>
      <w:r w:rsidR="00067DE1">
        <w:rPr>
          <w:rFonts w:eastAsia="Times New Roman"/>
          <w:color w:val="000000"/>
          <w:position w:val="0"/>
          <w:lang w:val="es-ES" w:eastAsia="es-ES"/>
        </w:rPr>
        <w:t>durante</w:t>
      </w:r>
      <w:r w:rsidRPr="00A84A74">
        <w:rPr>
          <w:rFonts w:eastAsia="Times New Roman"/>
          <w:color w:val="000000"/>
          <w:position w:val="0"/>
          <w:lang w:val="es-ES" w:eastAsia="es-ES"/>
        </w:rPr>
        <w:t xml:space="preserve"> la fermentación</w:t>
      </w:r>
      <w:r w:rsidR="008A3803">
        <w:rPr>
          <w:rFonts w:eastAsia="Times New Roman"/>
          <w:color w:val="000000"/>
          <w:position w:val="0"/>
          <w:lang w:val="es-ES" w:eastAsia="es-ES"/>
        </w:rPr>
        <w:t>.</w:t>
      </w:r>
      <w:r w:rsidRPr="00A84A74">
        <w:rPr>
          <w:rFonts w:eastAsia="Times New Roman"/>
          <w:color w:val="000000"/>
          <w:position w:val="0"/>
          <w:lang w:val="es-ES" w:eastAsia="es-ES"/>
        </w:rPr>
        <w:t xml:space="preserve"> </w:t>
      </w:r>
      <w:r w:rsidR="008A3803">
        <w:rPr>
          <w:rFonts w:eastAsia="Times New Roman"/>
          <w:color w:val="000000"/>
          <w:position w:val="0"/>
          <w:lang w:val="es-ES" w:eastAsia="es-ES"/>
        </w:rPr>
        <w:t>S</w:t>
      </w:r>
      <w:r w:rsidRPr="00A84A74">
        <w:rPr>
          <w:rFonts w:eastAsia="Times New Roman"/>
          <w:color w:val="000000"/>
          <w:position w:val="0"/>
          <w:lang w:val="es-ES" w:eastAsia="es-ES"/>
        </w:rPr>
        <w:t xml:space="preserve">e menciona si se percibe el gusto amargo característico y se lo cuantifica, según los valores de la escala </w:t>
      </w:r>
      <w:r w:rsidR="00083F66">
        <w:rPr>
          <w:rFonts w:eastAsia="Times New Roman"/>
          <w:color w:val="000000"/>
          <w:position w:val="0"/>
          <w:lang w:val="es-ES" w:eastAsia="es-ES"/>
        </w:rPr>
        <w:t>International Bitternes Unit (</w:t>
      </w:r>
      <w:r w:rsidRPr="00A84A74">
        <w:rPr>
          <w:rFonts w:eastAsia="Times New Roman"/>
          <w:color w:val="000000"/>
          <w:position w:val="0"/>
          <w:lang w:val="es-ES" w:eastAsia="es-ES"/>
        </w:rPr>
        <w:t>IBU</w:t>
      </w:r>
      <w:r w:rsidR="00083F66">
        <w:rPr>
          <w:rFonts w:eastAsia="Times New Roman"/>
          <w:color w:val="000000"/>
          <w:position w:val="0"/>
          <w:lang w:val="es-ES" w:eastAsia="es-ES"/>
        </w:rPr>
        <w:t>)</w:t>
      </w:r>
      <w:r w:rsidRPr="00A84A74">
        <w:rPr>
          <w:rFonts w:eastAsia="Times New Roman"/>
          <w:color w:val="000000"/>
          <w:position w:val="0"/>
          <w:lang w:val="es-ES" w:eastAsia="es-ES"/>
        </w:rPr>
        <w:t xml:space="preserve">. Finalmente, se cuantifican las sensaciones pseudotérmicas, de astringencia, </w:t>
      </w:r>
      <w:r w:rsidR="00083F66">
        <w:rPr>
          <w:rFonts w:eastAsia="Times New Roman"/>
          <w:color w:val="000000"/>
          <w:position w:val="0"/>
          <w:lang w:val="es-ES" w:eastAsia="es-ES"/>
        </w:rPr>
        <w:t xml:space="preserve">de </w:t>
      </w:r>
      <w:r w:rsidRPr="00A84A74">
        <w:rPr>
          <w:rFonts w:eastAsia="Times New Roman"/>
          <w:color w:val="000000"/>
          <w:position w:val="0"/>
          <w:lang w:val="es-ES" w:eastAsia="es-ES"/>
        </w:rPr>
        <w:t>textura y cualquier otra que fuera posible percibir</w:t>
      </w:r>
      <w:r w:rsidR="008A3803">
        <w:rPr>
          <w:rFonts w:eastAsia="Times New Roman"/>
          <w:color w:val="000000"/>
          <w:position w:val="0"/>
          <w:lang w:val="es-ES" w:eastAsia="es-ES"/>
        </w:rPr>
        <w:t>. L</w:t>
      </w:r>
      <w:r w:rsidRPr="00A84A74">
        <w:rPr>
          <w:rFonts w:eastAsia="Times New Roman"/>
          <w:color w:val="000000"/>
          <w:position w:val="0"/>
          <w:lang w:val="es-ES" w:eastAsia="es-ES"/>
        </w:rPr>
        <w:t>a descripción</w:t>
      </w:r>
      <w:r w:rsidR="008A3803">
        <w:rPr>
          <w:rFonts w:eastAsia="Times New Roman"/>
          <w:color w:val="000000"/>
          <w:position w:val="0"/>
          <w:lang w:val="es-ES" w:eastAsia="es-ES"/>
        </w:rPr>
        <w:t xml:space="preserve"> se completa</w:t>
      </w:r>
      <w:r w:rsidRPr="00A84A74">
        <w:rPr>
          <w:rFonts w:eastAsia="Times New Roman"/>
          <w:color w:val="000000"/>
          <w:position w:val="0"/>
          <w:lang w:val="es-ES" w:eastAsia="es-ES"/>
        </w:rPr>
        <w:t xml:space="preserve"> evaluando el equilibrio entre los gustos dulces provenientes de la malta, </w:t>
      </w:r>
      <w:r w:rsidR="008A3803">
        <w:rPr>
          <w:rFonts w:eastAsia="Times New Roman"/>
          <w:color w:val="000000"/>
          <w:position w:val="0"/>
          <w:lang w:val="es-ES" w:eastAsia="es-ES"/>
        </w:rPr>
        <w:t xml:space="preserve">los </w:t>
      </w:r>
      <w:r w:rsidRPr="00A84A74">
        <w:rPr>
          <w:rFonts w:eastAsia="Times New Roman"/>
          <w:color w:val="000000"/>
          <w:position w:val="0"/>
          <w:lang w:val="es-ES" w:eastAsia="es-ES"/>
        </w:rPr>
        <w:t>amargos provenientes del lúpulo y otros componentes de sabor, según el estilo</w:t>
      </w:r>
      <w:r w:rsidR="008A3803">
        <w:rPr>
          <w:rFonts w:eastAsia="Times New Roman"/>
          <w:color w:val="000000"/>
          <w:position w:val="0"/>
          <w:lang w:val="es-ES" w:eastAsia="es-ES"/>
        </w:rPr>
        <w:t xml:space="preserve"> de la cerveza ensayada</w:t>
      </w:r>
      <w:r w:rsidRPr="00A84A74">
        <w:rPr>
          <w:rFonts w:eastAsia="Times New Roman"/>
          <w:color w:val="000000"/>
          <w:position w:val="0"/>
          <w:lang w:val="es-ES" w:eastAsia="es-ES"/>
        </w:rPr>
        <w:t>. Este protocolo será utilizado para describir los diversos estilos de cerveza artesanal que se producen actualmente, en especial en el área del gran Rosario, para caracterizarlas y ofrecer a los consumidores una guía para la selección de su cerveza preferida. Esta herramienta también permitirá practicar un control de calidad más completo a los productores de cerveza.</w:t>
      </w:r>
    </w:p>
    <w:p w:rsidR="00A84A74" w:rsidRPr="00A84A74" w:rsidRDefault="00A84A74" w:rsidP="00A84A74">
      <w:pPr>
        <w:suppressAutoHyphens w:val="0"/>
        <w:spacing w:line="240" w:lineRule="auto"/>
        <w:ind w:leftChars="0" w:left="0" w:firstLineChars="0" w:hanging="2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lang w:val="es-ES" w:eastAsia="es-ES"/>
        </w:rPr>
      </w:pPr>
      <w:r w:rsidRPr="00A84A74">
        <w:rPr>
          <w:rFonts w:eastAsia="Times New Roman"/>
          <w:color w:val="000000"/>
          <w:position w:val="0"/>
          <w:lang w:val="es-ES" w:eastAsia="es-ES"/>
        </w:rPr>
        <w:t xml:space="preserve">Palabras claves: análisis sensorial, </w:t>
      </w:r>
      <w:r>
        <w:rPr>
          <w:rFonts w:eastAsia="Times New Roman"/>
          <w:color w:val="000000"/>
          <w:position w:val="0"/>
          <w:lang w:val="es-ES" w:eastAsia="es-ES"/>
        </w:rPr>
        <w:t xml:space="preserve">flavor, malta, lúpulo, </w:t>
      </w:r>
      <w:r w:rsidRPr="00A84A74">
        <w:rPr>
          <w:rFonts w:eastAsia="Times New Roman"/>
          <w:color w:val="000000"/>
          <w:position w:val="0"/>
          <w:lang w:val="es-ES" w:eastAsia="es-ES"/>
        </w:rPr>
        <w:t>espuma</w:t>
      </w:r>
    </w:p>
    <w:p w:rsidR="0085226E" w:rsidRDefault="0085226E">
      <w:pPr>
        <w:pStyle w:val="normal0"/>
        <w:spacing w:after="0" w:line="240" w:lineRule="auto"/>
      </w:pPr>
    </w:p>
    <w:sectPr w:rsidR="0085226E" w:rsidSect="0085226E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6316" w:rsidRDefault="00EE6316" w:rsidP="007C108B">
      <w:pPr>
        <w:spacing w:after="0" w:line="240" w:lineRule="auto"/>
        <w:ind w:left="0" w:hanging="2"/>
      </w:pPr>
      <w:r>
        <w:separator/>
      </w:r>
    </w:p>
  </w:endnote>
  <w:endnote w:type="continuationSeparator" w:id="1">
    <w:p w:rsidR="00EE6316" w:rsidRDefault="00EE6316" w:rsidP="007C108B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6316" w:rsidRDefault="00EE6316" w:rsidP="007C108B">
      <w:pPr>
        <w:spacing w:after="0" w:line="240" w:lineRule="auto"/>
        <w:ind w:left="0" w:hanging="2"/>
      </w:pPr>
      <w:r>
        <w:separator/>
      </w:r>
    </w:p>
  </w:footnote>
  <w:footnote w:type="continuationSeparator" w:id="1">
    <w:p w:rsidR="00EE6316" w:rsidRDefault="00EE6316" w:rsidP="007C108B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26E" w:rsidRDefault="0058638F">
    <w:pPr>
      <w:pStyle w:val="normal0"/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226E"/>
    <w:rsid w:val="00067DE1"/>
    <w:rsid w:val="00083F66"/>
    <w:rsid w:val="002B4326"/>
    <w:rsid w:val="002C6705"/>
    <w:rsid w:val="0058638F"/>
    <w:rsid w:val="007C108B"/>
    <w:rsid w:val="0085226E"/>
    <w:rsid w:val="008A3803"/>
    <w:rsid w:val="00A84A74"/>
    <w:rsid w:val="00B90339"/>
    <w:rsid w:val="00EE6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4"/>
        <w:szCs w:val="24"/>
        <w:lang w:val="es-AR" w:eastAsia="es-E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0"/>
    <w:autoRedefine/>
    <w:hidden/>
    <w:qFormat/>
    <w:rsid w:val="0085226E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autoRedefine/>
    <w:hidden/>
    <w:qFormat/>
    <w:rsid w:val="0085226E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autoRedefine/>
    <w:hidden/>
    <w:qFormat/>
    <w:rsid w:val="0085226E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autoRedefine/>
    <w:hidden/>
    <w:qFormat/>
    <w:rsid w:val="0085226E"/>
    <w:pPr>
      <w:jc w:val="center"/>
      <w:outlineLvl w:val="2"/>
    </w:pPr>
    <w:rPr>
      <w:rFonts w:cs="Times New Roman"/>
    </w:rPr>
  </w:style>
  <w:style w:type="paragraph" w:styleId="Ttulo4">
    <w:name w:val="heading 4"/>
    <w:basedOn w:val="normal0"/>
    <w:next w:val="normal0"/>
    <w:rsid w:val="0085226E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0"/>
    <w:next w:val="normal0"/>
    <w:rsid w:val="0085226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85226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"/>
    <w:rsid w:val="0085226E"/>
  </w:style>
  <w:style w:type="table" w:customStyle="1" w:styleId="TableNormal">
    <w:name w:val="Table Normal"/>
    <w:rsid w:val="0085226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85226E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"/>
    <w:rsid w:val="0085226E"/>
  </w:style>
  <w:style w:type="table" w:customStyle="1" w:styleId="TableNormal0">
    <w:name w:val="Table Normal"/>
    <w:rsid w:val="0085226E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autoRedefine/>
    <w:hidden/>
    <w:qFormat/>
    <w:rsid w:val="0085226E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autoRedefine/>
    <w:hidden/>
    <w:qFormat/>
    <w:rsid w:val="0085226E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autoRedefine/>
    <w:hidden/>
    <w:qFormat/>
    <w:rsid w:val="0085226E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autoRedefine/>
    <w:hidden/>
    <w:qFormat/>
    <w:rsid w:val="0085226E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autoRedefine/>
    <w:hidden/>
    <w:qFormat/>
    <w:rsid w:val="0085226E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autoRedefine/>
    <w:hidden/>
    <w:qFormat/>
    <w:rsid w:val="0085226E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autoRedefine/>
    <w:hidden/>
    <w:qFormat/>
    <w:rsid w:val="0085226E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autoRedefine/>
    <w:hidden/>
    <w:qFormat/>
    <w:rsid w:val="0085226E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autoRedefine/>
    <w:hidden/>
    <w:qFormat/>
    <w:rsid w:val="0085226E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autoRedefine/>
    <w:hidden/>
    <w:qFormat/>
    <w:rsid w:val="0085226E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autoRedefine/>
    <w:hidden/>
    <w:qFormat/>
    <w:rsid w:val="0085226E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rsid w:val="0085226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A84A74"/>
    <w:pPr>
      <w:suppressAutoHyphens w:val="0"/>
      <w:spacing w:before="100" w:beforeAutospacing="1" w:after="100" w:afterAutospacing="1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61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496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maria ciapini</cp:lastModifiedBy>
  <cp:revision>3</cp:revision>
  <dcterms:created xsi:type="dcterms:W3CDTF">2022-06-12T10:29:00Z</dcterms:created>
  <dcterms:modified xsi:type="dcterms:W3CDTF">2022-06-13T15:20:00Z</dcterms:modified>
</cp:coreProperties>
</file>