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10B1" w14:textId="77777777" w:rsidR="001B1B96" w:rsidRDefault="00DB5082" w:rsidP="00DB5082">
      <w:pPr>
        <w:spacing w:line="360" w:lineRule="auto"/>
        <w:ind w:left="0" w:hanging="2"/>
        <w:jc w:val="center"/>
        <w:rPr>
          <w:b/>
          <w:bCs/>
        </w:rPr>
      </w:pPr>
      <w:r w:rsidRPr="00EC7651">
        <w:rPr>
          <w:b/>
          <w:bCs/>
        </w:rPr>
        <w:t>Desarrollo de un yogur</w:t>
      </w:r>
      <w:r w:rsidR="00307F35" w:rsidRPr="00EC7651">
        <w:rPr>
          <w:b/>
          <w:bCs/>
        </w:rPr>
        <w:t xml:space="preserve"> firme </w:t>
      </w:r>
      <w:r w:rsidR="001B1B96">
        <w:rPr>
          <w:b/>
          <w:bCs/>
        </w:rPr>
        <w:t>elaborado con leche de cabra</w:t>
      </w:r>
      <w:r w:rsidR="00307F35" w:rsidRPr="00EC7651">
        <w:rPr>
          <w:b/>
          <w:bCs/>
        </w:rPr>
        <w:t xml:space="preserve"> </w:t>
      </w:r>
      <w:r w:rsidRPr="00EC7651">
        <w:rPr>
          <w:b/>
          <w:bCs/>
        </w:rPr>
        <w:t xml:space="preserve">con </w:t>
      </w:r>
      <w:r w:rsidR="001B1B96">
        <w:rPr>
          <w:b/>
          <w:bCs/>
        </w:rPr>
        <w:t xml:space="preserve">colchón de </w:t>
      </w:r>
      <w:r w:rsidRPr="00EC7651">
        <w:rPr>
          <w:b/>
          <w:bCs/>
        </w:rPr>
        <w:t>frutas</w:t>
      </w:r>
      <w:r w:rsidR="00307F35" w:rsidRPr="00EC7651">
        <w:rPr>
          <w:b/>
          <w:bCs/>
        </w:rPr>
        <w:t xml:space="preserve"> </w:t>
      </w:r>
    </w:p>
    <w:p w14:paraId="672AE8BA" w14:textId="145BD20C" w:rsidR="00270B27" w:rsidRPr="00DB5082" w:rsidRDefault="00DB5082" w:rsidP="00DB5082">
      <w:pPr>
        <w:spacing w:line="360" w:lineRule="auto"/>
        <w:ind w:left="0" w:hanging="2"/>
        <w:jc w:val="center"/>
      </w:pPr>
      <w:proofErr w:type="spellStart"/>
      <w:r w:rsidRPr="00DB5082">
        <w:t>Possemato</w:t>
      </w:r>
      <w:proofErr w:type="spellEnd"/>
      <w:r w:rsidRPr="00DB5082">
        <w:t xml:space="preserve"> FA (1), Pereyra MA (1), </w:t>
      </w:r>
      <w:r w:rsidR="00D05896" w:rsidRPr="00602515">
        <w:t>Ortiz Miranda</w:t>
      </w:r>
      <w:r w:rsidR="00D05896" w:rsidRPr="00DB5082">
        <w:t xml:space="preserve"> </w:t>
      </w:r>
      <w:r w:rsidR="00D05896" w:rsidRPr="00602515">
        <w:t>GS</w:t>
      </w:r>
      <w:r w:rsidR="00D05896">
        <w:t xml:space="preserve"> (1),</w:t>
      </w:r>
      <w:r w:rsidR="00D05896" w:rsidRPr="00602515">
        <w:t xml:space="preserve"> </w:t>
      </w:r>
      <w:r w:rsidRPr="00DB5082">
        <w:t>M</w:t>
      </w:r>
      <w:r>
        <w:t>ignino LA (1)</w:t>
      </w:r>
    </w:p>
    <w:p w14:paraId="4E0A8023" w14:textId="7A895D01" w:rsidR="00270B27" w:rsidRDefault="00765C2E" w:rsidP="00DB5082">
      <w:pPr>
        <w:spacing w:after="120" w:line="240" w:lineRule="auto"/>
        <w:ind w:left="0" w:hanging="2"/>
        <w:jc w:val="left"/>
      </w:pPr>
      <w:r>
        <w:t xml:space="preserve">(1) </w:t>
      </w:r>
      <w:r w:rsidR="00DB5082">
        <w:t xml:space="preserve">Facultad de Ciencias Agrarias, Universidad Nacional de Mar del Plata. </w:t>
      </w:r>
    </w:p>
    <w:p w14:paraId="2B2A666E" w14:textId="5D228A26" w:rsidR="00DB5082" w:rsidRDefault="003D1DF6" w:rsidP="00367D1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  <w:hyperlink r:id="rId7" w:history="1">
        <w:r w:rsidRPr="00B72415">
          <w:rPr>
            <w:rStyle w:val="Hipervnculo"/>
          </w:rPr>
          <w:t>gortizmiranda@mdp.edu.ar</w:t>
        </w:r>
      </w:hyperlink>
      <w:r>
        <w:rPr>
          <w:color w:val="000000"/>
        </w:rPr>
        <w:t xml:space="preserve"> </w:t>
      </w:r>
    </w:p>
    <w:p w14:paraId="03E2AD3D" w14:textId="0104AB40" w:rsidR="00270B27" w:rsidRDefault="00765C2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2A1CAD91" w14:textId="77777777" w:rsidR="00270B27" w:rsidRDefault="00270B27">
      <w:pPr>
        <w:spacing w:after="0" w:line="240" w:lineRule="auto"/>
        <w:ind w:left="0" w:hanging="2"/>
      </w:pPr>
    </w:p>
    <w:p w14:paraId="293B5431" w14:textId="77777777" w:rsidR="00270B27" w:rsidRDefault="00765C2E">
      <w:pPr>
        <w:spacing w:after="0" w:line="240" w:lineRule="auto"/>
        <w:ind w:left="0" w:hanging="2"/>
      </w:pPr>
      <w:r>
        <w:t>RESUMEN</w:t>
      </w:r>
    </w:p>
    <w:p w14:paraId="2559D362" w14:textId="643134BE" w:rsidR="00DB5082" w:rsidRDefault="00663EC2" w:rsidP="008A306E">
      <w:pPr>
        <w:tabs>
          <w:tab w:val="left" w:pos="2552"/>
        </w:tabs>
        <w:spacing w:after="0" w:line="240" w:lineRule="auto"/>
        <w:ind w:left="0" w:hanging="2"/>
      </w:pPr>
      <w:r>
        <w:t xml:space="preserve">La leche de cabra </w:t>
      </w:r>
      <w:r w:rsidR="00531CA0">
        <w:t>posee excelentes características nutricionales</w:t>
      </w:r>
      <w:r w:rsidR="00EC4F42">
        <w:t xml:space="preserve"> y</w:t>
      </w:r>
      <w:r w:rsidR="00E344F4">
        <w:t xml:space="preserve"> es considerada un </w:t>
      </w:r>
      <w:r>
        <w:t xml:space="preserve">alimento </w:t>
      </w:r>
      <w:r w:rsidR="00355A26">
        <w:t xml:space="preserve">funcional </w:t>
      </w:r>
      <w:r w:rsidR="00D14C57">
        <w:t xml:space="preserve">por </w:t>
      </w:r>
      <w:r w:rsidR="00EC4F42">
        <w:t xml:space="preserve">la presencia de </w:t>
      </w:r>
      <w:r w:rsidR="00D14C57">
        <w:t>factores bioactivos</w:t>
      </w:r>
      <w:r w:rsidR="00EC4F42">
        <w:t xml:space="preserve">. </w:t>
      </w:r>
      <w:r w:rsidR="00542C8F">
        <w:t>Los</w:t>
      </w:r>
      <w:r>
        <w:t xml:space="preserve"> yogur</w:t>
      </w:r>
      <w:r w:rsidR="00542C8F">
        <w:t>es</w:t>
      </w:r>
      <w:r>
        <w:t xml:space="preserve"> elaborado</w:t>
      </w:r>
      <w:r w:rsidR="00542C8F">
        <w:t>s</w:t>
      </w:r>
      <w:r>
        <w:t xml:space="preserve"> </w:t>
      </w:r>
      <w:r w:rsidR="003E6A3B">
        <w:t xml:space="preserve">a partir de </w:t>
      </w:r>
      <w:r w:rsidR="00EC4F42">
        <w:t>esta leche aportan</w:t>
      </w:r>
      <w:r>
        <w:t xml:space="preserve"> gran concentración de bacterias </w:t>
      </w:r>
      <w:r w:rsidR="003E6A3B">
        <w:t xml:space="preserve">lácticas posicionándolos </w:t>
      </w:r>
      <w:r>
        <w:t>como probióticos</w:t>
      </w:r>
      <w:r w:rsidR="00355A26">
        <w:t>. Es</w:t>
      </w:r>
      <w:r>
        <w:t xml:space="preserve">ta combinación de propiedades convierte al yogur de leche </w:t>
      </w:r>
      <w:r w:rsidR="00355A26">
        <w:t>caprina</w:t>
      </w:r>
      <w:r>
        <w:t xml:space="preserve"> en una excelente alternativa para </w:t>
      </w:r>
      <w:r w:rsidR="00531CA0">
        <w:t>un</w:t>
      </w:r>
      <w:r>
        <w:t xml:space="preserve"> mercado</w:t>
      </w:r>
      <w:r w:rsidR="00531CA0">
        <w:t xml:space="preserve"> que cuenta</w:t>
      </w:r>
      <w:r>
        <w:t xml:space="preserve"> con un </w:t>
      </w:r>
      <w:r w:rsidR="00531CA0">
        <w:t xml:space="preserve">elevado </w:t>
      </w:r>
      <w:r>
        <w:t xml:space="preserve">número de consumidores </w:t>
      </w:r>
      <w:r w:rsidR="00EC4F42">
        <w:t>enfocados al consumo de</w:t>
      </w:r>
      <w:r>
        <w:t xml:space="preserve"> alimentos </w:t>
      </w:r>
      <w:r w:rsidR="00355A26">
        <w:t xml:space="preserve">saludables, </w:t>
      </w:r>
      <w:r>
        <w:t>nutritivos</w:t>
      </w:r>
      <w:r w:rsidR="00EC4F42">
        <w:t xml:space="preserve">, </w:t>
      </w:r>
      <w:r w:rsidR="00500CA9">
        <w:t>funcionales</w:t>
      </w:r>
      <w:r w:rsidR="00EC4F42">
        <w:t xml:space="preserve">, diferenciados y con compromiso ambiental. </w:t>
      </w:r>
      <w:r w:rsidR="008E2587">
        <w:t xml:space="preserve">El presente trabajo surge de la articulación de un trabajo final de carrera y la necesidad de la empresa </w:t>
      </w:r>
      <w:proofErr w:type="spellStart"/>
      <w:r w:rsidR="008E2587">
        <w:t>Itaupé</w:t>
      </w:r>
      <w:proofErr w:type="spellEnd"/>
      <w:r w:rsidR="008E2587">
        <w:t xml:space="preserve"> </w:t>
      </w:r>
      <w:r w:rsidR="005A1286">
        <w:t>de</w:t>
      </w:r>
      <w:r w:rsidR="008E2587">
        <w:t xml:space="preserve"> d</w:t>
      </w:r>
      <w:r w:rsidR="005A1286">
        <w:t>esarrollar un</w:t>
      </w:r>
      <w:r w:rsidR="008E2587">
        <w:t xml:space="preserve"> producto</w:t>
      </w:r>
      <w:r w:rsidR="005A1286">
        <w:t xml:space="preserve"> lácteo</w:t>
      </w:r>
      <w:r w:rsidR="008E2587">
        <w:t xml:space="preserve">. </w:t>
      </w:r>
      <w:r w:rsidR="00B56BEA">
        <w:t>La producción caprina de este establecimiento está orientada hacia la agroecología</w:t>
      </w:r>
      <w:r w:rsidR="002D72AC">
        <w:t xml:space="preserve">, en este contexto, </w:t>
      </w:r>
      <w:r w:rsidR="002D72AC" w:rsidRPr="002D72AC">
        <w:t xml:space="preserve">la inquietud de la empresa fue lograr aumentar la firmeza del producto ya existente, </w:t>
      </w:r>
      <w:r w:rsidR="002D72AC">
        <w:t xml:space="preserve">para </w:t>
      </w:r>
      <w:r w:rsidR="002D72AC" w:rsidRPr="002D72AC">
        <w:t>luego poder obtener un producto que en la base de su pote tuviera un</w:t>
      </w:r>
      <w:r w:rsidR="002D72AC">
        <w:t xml:space="preserve"> “</w:t>
      </w:r>
      <w:r w:rsidR="002D72AC" w:rsidRPr="002D72AC">
        <w:t>colchón de frutas</w:t>
      </w:r>
      <w:r w:rsidR="002D72AC">
        <w:t xml:space="preserve"> de estación” de producción agroecológica. </w:t>
      </w:r>
      <w:r w:rsidR="00531CA0" w:rsidRPr="00C96CF6">
        <w:t>E</w:t>
      </w:r>
      <w:r w:rsidR="00B71FE7" w:rsidRPr="00C96CF6">
        <w:t xml:space="preserve">l </w:t>
      </w:r>
      <w:r w:rsidR="0022438E" w:rsidRPr="00C96CF6">
        <w:t>objetivo del presente trabajo fu</w:t>
      </w:r>
      <w:r w:rsidR="00DA3CB7">
        <w:t>e</w:t>
      </w:r>
      <w:r w:rsidR="00531CA0" w:rsidRPr="00C96CF6">
        <w:t xml:space="preserve"> </w:t>
      </w:r>
      <w:r w:rsidR="002717B7" w:rsidRPr="00C96CF6">
        <w:t>obten</w:t>
      </w:r>
      <w:r w:rsidR="002717B7">
        <w:t>er</w:t>
      </w:r>
      <w:r w:rsidR="002717B7" w:rsidRPr="00C96CF6">
        <w:t xml:space="preserve"> un yogur de leche caprina</w:t>
      </w:r>
      <w:r w:rsidR="002D72AC">
        <w:t xml:space="preserve"> firme, con colchón de fru</w:t>
      </w:r>
      <w:r w:rsidR="005638BC">
        <w:t xml:space="preserve">tas y con buena aceptación por los consumidores. Para ello se </w:t>
      </w:r>
      <w:r w:rsidR="002717B7" w:rsidRPr="00C96CF6">
        <w:t>ajusta</w:t>
      </w:r>
      <w:r w:rsidR="005638BC">
        <w:t>ron</w:t>
      </w:r>
      <w:r w:rsidR="002717B7" w:rsidRPr="00C96CF6">
        <w:t xml:space="preserve"> las variables del proceso de elaboración utilizad</w:t>
      </w:r>
      <w:r w:rsidR="002717B7">
        <w:t>as</w:t>
      </w:r>
      <w:r w:rsidR="002717B7" w:rsidRPr="00C96CF6">
        <w:t xml:space="preserve"> por la empresa </w:t>
      </w:r>
      <w:proofErr w:type="spellStart"/>
      <w:r w:rsidR="002717B7" w:rsidRPr="002717B7">
        <w:t>Itaupé</w:t>
      </w:r>
      <w:proofErr w:type="spellEnd"/>
      <w:r w:rsidR="002717B7" w:rsidRPr="002717B7">
        <w:t xml:space="preserve"> S</w:t>
      </w:r>
      <w:r w:rsidR="005638BC">
        <w:t>.A.</w:t>
      </w:r>
      <w:r w:rsidR="0068571A">
        <w:t xml:space="preserve">, se trabajó en el desarrollo de un colchón de higos de estación con consistencia adecuada, para </w:t>
      </w:r>
      <w:r w:rsidR="009A1C6D">
        <w:t>finalmente ajustar</w:t>
      </w:r>
      <w:r w:rsidR="0068571A">
        <w:t xml:space="preserve"> las proporciones</w:t>
      </w:r>
      <w:r w:rsidR="009A1C6D">
        <w:t xml:space="preserve"> de ambos productos. Se realizaron análisis fisicoquímicos y microbiológicos para evaluar la aptitud y caracterizar el prototipo final. Se realizó análisis proximal y se determinó la acidez, p</w:t>
      </w:r>
      <w:r w:rsidR="009A1C6D" w:rsidRPr="009A1C6D">
        <w:t xml:space="preserve">aralelamente se </w:t>
      </w:r>
      <w:r w:rsidR="006C146B">
        <w:t xml:space="preserve">realizaron </w:t>
      </w:r>
      <w:r w:rsidR="009A1C6D" w:rsidRPr="009A1C6D">
        <w:t>recuento</w:t>
      </w:r>
      <w:r w:rsidR="006C146B">
        <w:t>s</w:t>
      </w:r>
      <w:r w:rsidR="009A1C6D" w:rsidRPr="009A1C6D">
        <w:t xml:space="preserve"> microbiológico</w:t>
      </w:r>
      <w:r w:rsidR="006C146B">
        <w:t xml:space="preserve">s de aerobios mesófilos (AM), </w:t>
      </w:r>
      <w:proofErr w:type="spellStart"/>
      <w:r w:rsidR="006C146B" w:rsidRPr="006C146B">
        <w:rPr>
          <w:i/>
          <w:iCs/>
        </w:rPr>
        <w:t>Escherichia</w:t>
      </w:r>
      <w:proofErr w:type="spellEnd"/>
      <w:r w:rsidR="006C146B" w:rsidRPr="006C146B">
        <w:rPr>
          <w:i/>
          <w:iCs/>
        </w:rPr>
        <w:t xml:space="preserve"> </w:t>
      </w:r>
      <w:proofErr w:type="spellStart"/>
      <w:r w:rsidR="006C146B" w:rsidRPr="006C146B">
        <w:rPr>
          <w:i/>
          <w:iCs/>
        </w:rPr>
        <w:t>coli</w:t>
      </w:r>
      <w:proofErr w:type="spellEnd"/>
      <w:r w:rsidR="006C146B" w:rsidRPr="006C146B">
        <w:rPr>
          <w:i/>
          <w:iCs/>
        </w:rPr>
        <w:t xml:space="preserve"> y </w:t>
      </w:r>
      <w:proofErr w:type="spellStart"/>
      <w:r w:rsidR="006C146B" w:rsidRPr="006C146B">
        <w:rPr>
          <w:i/>
          <w:iCs/>
        </w:rPr>
        <w:t>Staphylococcus</w:t>
      </w:r>
      <w:proofErr w:type="spellEnd"/>
      <w:r w:rsidR="006C146B" w:rsidRPr="006C146B">
        <w:rPr>
          <w:i/>
          <w:iCs/>
        </w:rPr>
        <w:t xml:space="preserve"> </w:t>
      </w:r>
      <w:proofErr w:type="spellStart"/>
      <w:r w:rsidR="006C146B" w:rsidRPr="006C146B">
        <w:rPr>
          <w:i/>
          <w:iCs/>
        </w:rPr>
        <w:t>aureus</w:t>
      </w:r>
      <w:proofErr w:type="spellEnd"/>
      <w:r w:rsidR="009A1C6D" w:rsidRPr="009A1C6D">
        <w:t xml:space="preserve"> en función del tiempo</w:t>
      </w:r>
      <w:r w:rsidR="006C146B">
        <w:t>:</w:t>
      </w:r>
      <w:r w:rsidR="009A1C6D" w:rsidRPr="009A1C6D">
        <w:t xml:space="preserve"> 14, 21 y 30 días</w:t>
      </w:r>
      <w:r w:rsidR="006C146B">
        <w:t>.</w:t>
      </w:r>
      <w:r w:rsidR="009A1C6D">
        <w:t xml:space="preserve"> </w:t>
      </w:r>
      <w:r w:rsidR="006C146B" w:rsidRPr="006C146B">
        <w:t xml:space="preserve">Para evaluar </w:t>
      </w:r>
      <w:r w:rsidR="006C146B">
        <w:t>la</w:t>
      </w:r>
      <w:r w:rsidR="006C146B" w:rsidRPr="006C146B">
        <w:t xml:space="preserve"> aceptabilidad del producto, se realizó un análisis sensorial en un total de 117 consumidores</w:t>
      </w:r>
      <w:r w:rsidR="006C146B">
        <w:t xml:space="preserve"> mediante</w:t>
      </w:r>
      <w:r w:rsidR="006C146B" w:rsidRPr="006C146B">
        <w:t xml:space="preserve"> una prueba Hedónica con escala de nueve puntos</w:t>
      </w:r>
      <w:r w:rsidR="006C146B">
        <w:t xml:space="preserve">. </w:t>
      </w:r>
      <w:r w:rsidR="006C146B" w:rsidRPr="006C146B">
        <w:t>El yogur obtenido presentó</w:t>
      </w:r>
      <w:r w:rsidR="00114F7E">
        <w:t xml:space="preserve"> la siguiente composición: humedad </w:t>
      </w:r>
      <w:r w:rsidR="006C146B" w:rsidRPr="006C146B">
        <w:t>76,12%, proteína 2,84</w:t>
      </w:r>
      <w:r w:rsidR="00114F7E">
        <w:t>%</w:t>
      </w:r>
      <w:r w:rsidR="006C146B" w:rsidRPr="006C146B">
        <w:t>, grasa 2,79</w:t>
      </w:r>
      <w:r w:rsidR="00114F7E">
        <w:t>%</w:t>
      </w:r>
      <w:r w:rsidR="006C146B" w:rsidRPr="006C146B">
        <w:t>, fibra bruta 1,39%, cenizas 0,86%</w:t>
      </w:r>
      <w:r w:rsidR="00114F7E">
        <w:t xml:space="preserve">, </w:t>
      </w:r>
      <w:r w:rsidR="00AB1296">
        <w:t>Extracto libre de Nitrógeno</w:t>
      </w:r>
      <w:r w:rsidR="006C146B" w:rsidRPr="006C146B">
        <w:t xml:space="preserve"> 16,01%</w:t>
      </w:r>
      <w:r w:rsidR="00114F7E">
        <w:t xml:space="preserve"> y acidez 0,72%</w:t>
      </w:r>
      <w:r w:rsidR="006C146B" w:rsidRPr="006C146B">
        <w:t xml:space="preserve">. </w:t>
      </w:r>
      <w:r w:rsidR="00AF139F">
        <w:t xml:space="preserve">El valor energético en 100 g fue de 100,5 Kcal. </w:t>
      </w:r>
      <w:r w:rsidR="00114F7E">
        <w:t>Los recuentos</w:t>
      </w:r>
      <w:r w:rsidR="006C146B" w:rsidRPr="006C146B">
        <w:t xml:space="preserve"> </w:t>
      </w:r>
      <w:r w:rsidR="00114F7E">
        <w:t xml:space="preserve">de AM </w:t>
      </w:r>
      <w:r w:rsidR="006C146B" w:rsidRPr="006C146B">
        <w:t>result</w:t>
      </w:r>
      <w:r w:rsidR="00114F7E">
        <w:t>aron</w:t>
      </w:r>
      <w:r w:rsidR="006C146B" w:rsidRPr="006C146B">
        <w:t xml:space="preserve"> relativamente bajo</w:t>
      </w:r>
      <w:r w:rsidR="00114F7E">
        <w:t>s</w:t>
      </w:r>
      <w:r w:rsidR="006C146B" w:rsidRPr="006C146B">
        <w:t>: 6000 UFC/g, 5300 UFC/g y 2100 UFC</w:t>
      </w:r>
      <w:r w:rsidR="00114F7E">
        <w:t>/g</w:t>
      </w:r>
      <w:r w:rsidR="006C146B" w:rsidRPr="006C146B">
        <w:t xml:space="preserve"> a los 14, 21 y 30 días de almacenamiento</w:t>
      </w:r>
      <w:r w:rsidR="00114F7E">
        <w:t>, respectivamente</w:t>
      </w:r>
      <w:r w:rsidR="006C146B" w:rsidRPr="006C146B">
        <w:t xml:space="preserve">. Independientemente del tiempo de almacenamiento, los recuentos de </w:t>
      </w:r>
      <w:r w:rsidR="006C146B" w:rsidRPr="00114F7E">
        <w:rPr>
          <w:i/>
          <w:iCs/>
        </w:rPr>
        <w:t>E</w:t>
      </w:r>
      <w:r w:rsidR="00114F7E">
        <w:rPr>
          <w:i/>
          <w:iCs/>
        </w:rPr>
        <w:t>.</w:t>
      </w:r>
      <w:r w:rsidR="006C146B" w:rsidRPr="00114F7E">
        <w:rPr>
          <w:i/>
          <w:iCs/>
        </w:rPr>
        <w:t xml:space="preserve"> </w:t>
      </w:r>
      <w:proofErr w:type="spellStart"/>
      <w:r w:rsidR="006C146B" w:rsidRPr="00114F7E">
        <w:rPr>
          <w:i/>
          <w:iCs/>
        </w:rPr>
        <w:t>coli</w:t>
      </w:r>
      <w:proofErr w:type="spellEnd"/>
      <w:r w:rsidR="006C146B" w:rsidRPr="006C146B">
        <w:t xml:space="preserve"> y </w:t>
      </w:r>
      <w:r w:rsidR="006C146B" w:rsidRPr="00114F7E">
        <w:rPr>
          <w:i/>
          <w:iCs/>
        </w:rPr>
        <w:t>S</w:t>
      </w:r>
      <w:r w:rsidR="00114F7E">
        <w:rPr>
          <w:i/>
          <w:iCs/>
        </w:rPr>
        <w:t>.</w:t>
      </w:r>
      <w:r w:rsidR="006C146B" w:rsidRPr="00114F7E">
        <w:rPr>
          <w:i/>
          <w:iCs/>
        </w:rPr>
        <w:t xml:space="preserve"> </w:t>
      </w:r>
      <w:proofErr w:type="spellStart"/>
      <w:r w:rsidR="006C146B" w:rsidRPr="00114F7E">
        <w:rPr>
          <w:i/>
          <w:iCs/>
        </w:rPr>
        <w:t>aureus</w:t>
      </w:r>
      <w:proofErr w:type="spellEnd"/>
      <w:r w:rsidR="006C146B" w:rsidRPr="006C146B">
        <w:t xml:space="preserve"> fueron menores a 10 UFC/g.</w:t>
      </w:r>
      <w:r w:rsidR="00D274FD">
        <w:t xml:space="preserve"> Estos recuentos reflejaron las buenas condiciones de manufactura del producto, por otro lado, los valores decrecientes de AM se asociaron al aumento de bacterias lácticas y disminución del pH. </w:t>
      </w:r>
      <w:r w:rsidR="009A255D">
        <w:t>Estos análisis permitieron asegurar su inocuidad y aptitud para el consumo</w:t>
      </w:r>
      <w:r w:rsidR="00AF139F">
        <w:t xml:space="preserve"> según la legislación vigente. </w:t>
      </w:r>
      <w:r w:rsidR="00B22AD7">
        <w:t>Los</w:t>
      </w:r>
      <w:r w:rsidR="00A83334">
        <w:t xml:space="preserve"> consumidores </w:t>
      </w:r>
      <w:r w:rsidR="000161C2">
        <w:t>evaluaron acidez</w:t>
      </w:r>
      <w:r w:rsidR="00A83334">
        <w:t>, dulzor y textura</w:t>
      </w:r>
      <w:r w:rsidR="00BE4DBC">
        <w:t xml:space="preserve"> </w:t>
      </w:r>
      <w:r w:rsidR="00A83334">
        <w:t xml:space="preserve">y se solicitó un puntaje global </w:t>
      </w:r>
      <w:r w:rsidR="00B17C94">
        <w:t>del producto</w:t>
      </w:r>
      <w:r w:rsidR="008A306E">
        <w:t>, este último</w:t>
      </w:r>
      <w:r w:rsidR="00B17C94">
        <w:t xml:space="preserve"> </w:t>
      </w:r>
      <w:r>
        <w:t xml:space="preserve">fue de 8,30 sobre 10. El análisis estadístico </w:t>
      </w:r>
      <w:r w:rsidR="008A306E">
        <w:t>evidenció</w:t>
      </w:r>
      <w:r>
        <w:t xml:space="preserve"> diferencias significativas </w:t>
      </w:r>
      <w:r w:rsidR="008A306E">
        <w:t>en función de las edades</w:t>
      </w:r>
      <w:r>
        <w:t xml:space="preserve">, siendo los mayores de 20 años los que presentaron una mayor aceptación del </w:t>
      </w:r>
      <w:r w:rsidR="000161C2">
        <w:lastRenderedPageBreak/>
        <w:t>producto</w:t>
      </w:r>
      <w:r>
        <w:t xml:space="preserve">. </w:t>
      </w:r>
      <w:r w:rsidR="00AB1296">
        <w:t>Como resultado</w:t>
      </w:r>
      <w:r>
        <w:t xml:space="preserve"> </w:t>
      </w:r>
      <w:r w:rsidR="002717B7">
        <w:t xml:space="preserve">se </w:t>
      </w:r>
      <w:r w:rsidR="00AB1296">
        <w:t xml:space="preserve">obtuvo </w:t>
      </w:r>
      <w:r w:rsidR="00046C2B">
        <w:t>un yogur que representa una excelente alternativa nutritiva y saludable para la demanda del mercado actual,</w:t>
      </w:r>
      <w:r w:rsidR="00307F35">
        <w:t xml:space="preserve"> </w:t>
      </w:r>
      <w:r>
        <w:t>apto microbiológicamente para su consumo</w:t>
      </w:r>
      <w:r w:rsidR="00307F35">
        <w:t xml:space="preserve"> y con una amplia aceptación por parte </w:t>
      </w:r>
      <w:r>
        <w:t>de los consumidores.</w:t>
      </w:r>
    </w:p>
    <w:p w14:paraId="2AEF9AA5" w14:textId="77777777" w:rsidR="00270B27" w:rsidRDefault="00270B27" w:rsidP="00663EC2">
      <w:pPr>
        <w:spacing w:after="0" w:line="240" w:lineRule="auto"/>
        <w:ind w:leftChars="0" w:left="0" w:firstLineChars="0" w:firstLine="0"/>
      </w:pPr>
    </w:p>
    <w:p w14:paraId="2D9B96E7" w14:textId="2DF0F19C" w:rsidR="006D0BDA" w:rsidRPr="00602515" w:rsidRDefault="00765C2E" w:rsidP="006D0BDA">
      <w:pPr>
        <w:spacing w:after="0" w:line="240" w:lineRule="auto"/>
        <w:ind w:left="0" w:hanging="2"/>
      </w:pPr>
      <w:r w:rsidRPr="006D0BDA">
        <w:rPr>
          <w:b/>
          <w:bCs/>
        </w:rPr>
        <w:t>Palabras Clave:</w:t>
      </w:r>
      <w:r w:rsidR="006D0BDA">
        <w:t xml:space="preserve"> L</w:t>
      </w:r>
      <w:r w:rsidR="006D0BDA" w:rsidRPr="00602515">
        <w:t xml:space="preserve">eche </w:t>
      </w:r>
      <w:r w:rsidR="003E6A3B">
        <w:t>caprina</w:t>
      </w:r>
      <w:r w:rsidR="006D0BDA">
        <w:t xml:space="preserve"> fermentada</w:t>
      </w:r>
      <w:r w:rsidR="006D0BDA" w:rsidRPr="00602515">
        <w:t xml:space="preserve">, alimento funcional, </w:t>
      </w:r>
      <w:r w:rsidR="003E6A3B">
        <w:t>p</w:t>
      </w:r>
      <w:r w:rsidR="009A255D">
        <w:t>rodu</w:t>
      </w:r>
      <w:r w:rsidR="003E6A3B">
        <w:t>c</w:t>
      </w:r>
      <w:r w:rsidR="009A255D">
        <w:t>c</w:t>
      </w:r>
      <w:r w:rsidR="003E6A3B">
        <w:t>ión</w:t>
      </w:r>
      <w:r w:rsidR="009A255D">
        <w:t xml:space="preserve"> agroecológic</w:t>
      </w:r>
      <w:r w:rsidR="003E6A3B">
        <w:t>a</w:t>
      </w:r>
    </w:p>
    <w:p w14:paraId="5DE99539" w14:textId="44F8D47D" w:rsidR="00270B27" w:rsidRDefault="00270B27">
      <w:pPr>
        <w:spacing w:after="0" w:line="240" w:lineRule="auto"/>
        <w:ind w:left="0" w:hanging="2"/>
      </w:pPr>
    </w:p>
    <w:sectPr w:rsidR="00270B2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453E" w14:textId="77777777" w:rsidR="00BD404F" w:rsidRDefault="00BD404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1042E8" w14:textId="77777777" w:rsidR="00BD404F" w:rsidRDefault="00BD40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0E76" w14:textId="77777777" w:rsidR="00BD404F" w:rsidRDefault="00BD40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9C5241" w14:textId="77777777" w:rsidR="00BD404F" w:rsidRDefault="00BD404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752B" w14:textId="77777777" w:rsidR="00270B27" w:rsidRDefault="00765C2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C391C2" wp14:editId="5FBBA84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27"/>
    <w:rsid w:val="00000441"/>
    <w:rsid w:val="000161C2"/>
    <w:rsid w:val="00046C2B"/>
    <w:rsid w:val="000822B2"/>
    <w:rsid w:val="00114F7E"/>
    <w:rsid w:val="00177FD6"/>
    <w:rsid w:val="001B1B96"/>
    <w:rsid w:val="002043A7"/>
    <w:rsid w:val="00220759"/>
    <w:rsid w:val="0022438E"/>
    <w:rsid w:val="00263078"/>
    <w:rsid w:val="00270B27"/>
    <w:rsid w:val="002717B7"/>
    <w:rsid w:val="002D4A7C"/>
    <w:rsid w:val="002D72AC"/>
    <w:rsid w:val="00306D6E"/>
    <w:rsid w:val="00307F35"/>
    <w:rsid w:val="00313FA3"/>
    <w:rsid w:val="00355A26"/>
    <w:rsid w:val="00367D1B"/>
    <w:rsid w:val="003D1DF6"/>
    <w:rsid w:val="003D6DAD"/>
    <w:rsid w:val="003E6A3B"/>
    <w:rsid w:val="00500CA9"/>
    <w:rsid w:val="00507EC0"/>
    <w:rsid w:val="00531CA0"/>
    <w:rsid w:val="00542C8F"/>
    <w:rsid w:val="005638BC"/>
    <w:rsid w:val="005A1286"/>
    <w:rsid w:val="00663EC2"/>
    <w:rsid w:val="0068571A"/>
    <w:rsid w:val="00690007"/>
    <w:rsid w:val="006C146B"/>
    <w:rsid w:val="006D0BDA"/>
    <w:rsid w:val="006E1A85"/>
    <w:rsid w:val="00765C2E"/>
    <w:rsid w:val="00770855"/>
    <w:rsid w:val="0089321F"/>
    <w:rsid w:val="008A306E"/>
    <w:rsid w:val="008B0C18"/>
    <w:rsid w:val="008D4DA9"/>
    <w:rsid w:val="008E1C32"/>
    <w:rsid w:val="008E2587"/>
    <w:rsid w:val="00977D81"/>
    <w:rsid w:val="00993756"/>
    <w:rsid w:val="009A1C6D"/>
    <w:rsid w:val="009A255D"/>
    <w:rsid w:val="00A83334"/>
    <w:rsid w:val="00AB1296"/>
    <w:rsid w:val="00AF139F"/>
    <w:rsid w:val="00B17C94"/>
    <w:rsid w:val="00B22AD7"/>
    <w:rsid w:val="00B56BEA"/>
    <w:rsid w:val="00B71FE7"/>
    <w:rsid w:val="00BB3F92"/>
    <w:rsid w:val="00BD404F"/>
    <w:rsid w:val="00BE4DBC"/>
    <w:rsid w:val="00C96CF6"/>
    <w:rsid w:val="00CB1C14"/>
    <w:rsid w:val="00D05896"/>
    <w:rsid w:val="00D14C57"/>
    <w:rsid w:val="00D274FD"/>
    <w:rsid w:val="00DA3CB7"/>
    <w:rsid w:val="00DB5082"/>
    <w:rsid w:val="00DD74A9"/>
    <w:rsid w:val="00DE3493"/>
    <w:rsid w:val="00E344F4"/>
    <w:rsid w:val="00E65259"/>
    <w:rsid w:val="00E74B19"/>
    <w:rsid w:val="00EC4F42"/>
    <w:rsid w:val="00EC7651"/>
    <w:rsid w:val="00EF5BB9"/>
    <w:rsid w:val="00F63898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547A"/>
  <w15:docId w15:val="{C55855B4-CE4F-4176-B0A2-8D8CD5CD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F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DB508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06D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D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6D6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D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D6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rtizmiranda@mdp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Sebastián</cp:lastModifiedBy>
  <cp:revision>4</cp:revision>
  <dcterms:created xsi:type="dcterms:W3CDTF">2022-06-28T11:13:00Z</dcterms:created>
  <dcterms:modified xsi:type="dcterms:W3CDTF">2022-06-30T17:11:00Z</dcterms:modified>
</cp:coreProperties>
</file>