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0373D" w14:textId="3BE5FDFE" w:rsidR="00310F6D" w:rsidRDefault="009D7A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Caracterización del crecimiento de </w:t>
      </w:r>
      <w:proofErr w:type="spellStart"/>
      <w:r w:rsidRPr="009D7A35">
        <w:rPr>
          <w:b/>
          <w:i/>
          <w:iCs/>
          <w:color w:val="000000"/>
        </w:rPr>
        <w:t>L</w:t>
      </w:r>
      <w:r>
        <w:rPr>
          <w:b/>
          <w:i/>
          <w:iCs/>
          <w:color w:val="000000"/>
        </w:rPr>
        <w:t>actobacillus</w:t>
      </w:r>
      <w:proofErr w:type="spellEnd"/>
      <w:r w:rsidR="00605A40">
        <w:rPr>
          <w:b/>
          <w:i/>
          <w:iCs/>
          <w:color w:val="000000"/>
        </w:rPr>
        <w:t xml:space="preserve"> </w:t>
      </w:r>
      <w:proofErr w:type="spellStart"/>
      <w:r w:rsidR="00605A40">
        <w:rPr>
          <w:b/>
          <w:i/>
          <w:iCs/>
          <w:color w:val="000000"/>
        </w:rPr>
        <w:t>acidophil</w:t>
      </w:r>
      <w:r w:rsidRPr="009D7A35">
        <w:rPr>
          <w:b/>
          <w:i/>
          <w:iCs/>
          <w:color w:val="000000"/>
        </w:rPr>
        <w:t>us</w:t>
      </w:r>
      <w:proofErr w:type="spellEnd"/>
      <w:r>
        <w:rPr>
          <w:b/>
          <w:color w:val="000000"/>
        </w:rPr>
        <w:t xml:space="preserve"> en salvado de avena</w:t>
      </w:r>
    </w:p>
    <w:p w14:paraId="34E3E72B" w14:textId="77777777" w:rsidR="00310F6D" w:rsidRDefault="00310F6D">
      <w:pPr>
        <w:spacing w:after="0" w:line="240" w:lineRule="auto"/>
        <w:ind w:left="0" w:hanging="2"/>
        <w:jc w:val="center"/>
      </w:pPr>
    </w:p>
    <w:p w14:paraId="26282574" w14:textId="20DDCD57" w:rsidR="00310F6D" w:rsidRDefault="002536AB" w:rsidP="002536AB">
      <w:pPr>
        <w:spacing w:after="0" w:line="240" w:lineRule="auto"/>
        <w:ind w:left="0" w:hanging="2"/>
        <w:jc w:val="center"/>
      </w:pPr>
      <w:r>
        <w:t>Silva Noelia E.</w:t>
      </w:r>
      <w:r w:rsidRPr="002536AB">
        <w:rPr>
          <w:vertAlign w:val="superscript"/>
        </w:rPr>
        <w:t>1, 2</w:t>
      </w:r>
      <w:r>
        <w:t>; Flores</w:t>
      </w:r>
      <w:r w:rsidRPr="002536AB">
        <w:t xml:space="preserve"> Silvia K.</w:t>
      </w:r>
      <w:r w:rsidR="004A0E72" w:rsidRPr="004A0E72">
        <w:rPr>
          <w:vertAlign w:val="superscript"/>
        </w:rPr>
        <w:t xml:space="preserve"> </w:t>
      </w:r>
      <w:r w:rsidR="004A0E72" w:rsidRPr="002536AB">
        <w:rPr>
          <w:vertAlign w:val="superscript"/>
        </w:rPr>
        <w:t>1, 2</w:t>
      </w:r>
      <w:r>
        <w:t xml:space="preserve">; </w:t>
      </w:r>
      <w:r w:rsidR="004A0E72">
        <w:t>d</w:t>
      </w:r>
      <w:r>
        <w:t>e Escalada Pla</w:t>
      </w:r>
      <w:r w:rsidRPr="002536AB">
        <w:t xml:space="preserve"> Marina F.</w:t>
      </w:r>
      <w:r w:rsidR="004A0E72" w:rsidRPr="004A0E72">
        <w:rPr>
          <w:vertAlign w:val="superscript"/>
        </w:rPr>
        <w:t xml:space="preserve"> </w:t>
      </w:r>
      <w:r w:rsidR="004A0E72" w:rsidRPr="002536AB">
        <w:rPr>
          <w:vertAlign w:val="superscript"/>
        </w:rPr>
        <w:t>1, 2</w:t>
      </w:r>
    </w:p>
    <w:p w14:paraId="6D319BE5" w14:textId="77777777" w:rsidR="002536AB" w:rsidRDefault="002536AB" w:rsidP="002536AB">
      <w:pPr>
        <w:spacing w:after="120" w:line="240" w:lineRule="auto"/>
        <w:ind w:left="0" w:hanging="2"/>
        <w:jc w:val="left"/>
      </w:pPr>
    </w:p>
    <w:p w14:paraId="23368858" w14:textId="77777777" w:rsidR="002536AB" w:rsidRDefault="00B009B5" w:rsidP="002536AB">
      <w:pPr>
        <w:spacing w:after="120" w:line="240" w:lineRule="auto"/>
        <w:ind w:left="0" w:hanging="2"/>
      </w:pPr>
      <w:r>
        <w:t xml:space="preserve">(1) </w:t>
      </w:r>
      <w:r w:rsidR="002536AB" w:rsidRPr="002536AB">
        <w:t>Universidad de Buenos Aires, Facultad de Ciencias Exactas y Naturales, Departamento de Industrias. Buenos Aires. Argentina</w:t>
      </w:r>
      <w:r w:rsidR="002536AB">
        <w:t>.</w:t>
      </w:r>
    </w:p>
    <w:p w14:paraId="7E195E06" w14:textId="77777777" w:rsidR="002536AB" w:rsidRDefault="00B009B5" w:rsidP="002536AB">
      <w:pPr>
        <w:spacing w:line="240" w:lineRule="auto"/>
        <w:ind w:left="0" w:hanging="2"/>
      </w:pPr>
      <w:r>
        <w:t xml:space="preserve">(2) </w:t>
      </w:r>
      <w:r w:rsidR="002536AB">
        <w:t>CONICET-Universidad de Buenos Aires. Instituto de Tecnología de Alimentos y Procesos Químicos (ITAPROQ). Buenos Aires, Argentina</w:t>
      </w:r>
    </w:p>
    <w:p w14:paraId="2E390604" w14:textId="77777777" w:rsidR="00310F6D" w:rsidRDefault="002536AB" w:rsidP="002536A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nnoesilva@gmail.com</w:t>
      </w:r>
      <w:r w:rsidR="00B009B5">
        <w:rPr>
          <w:color w:val="000000"/>
        </w:rPr>
        <w:tab/>
      </w:r>
    </w:p>
    <w:p w14:paraId="5CA8886A" w14:textId="77777777" w:rsidR="00310F6D" w:rsidRDefault="00310F6D">
      <w:pPr>
        <w:spacing w:after="0" w:line="240" w:lineRule="auto"/>
        <w:ind w:left="0" w:hanging="2"/>
      </w:pPr>
    </w:p>
    <w:p w14:paraId="488636DB" w14:textId="77777777" w:rsidR="00310F6D" w:rsidRDefault="00B009B5">
      <w:pPr>
        <w:spacing w:after="0" w:line="240" w:lineRule="auto"/>
        <w:ind w:left="0" w:hanging="2"/>
      </w:pPr>
      <w:r>
        <w:t>RESUMEN</w:t>
      </w:r>
    </w:p>
    <w:p w14:paraId="5FF33C0F" w14:textId="77777777" w:rsidR="002536AB" w:rsidRDefault="002536AB" w:rsidP="002536AB">
      <w:pPr>
        <w:spacing w:after="0" w:line="240" w:lineRule="auto"/>
        <w:ind w:leftChars="0" w:left="0" w:firstLineChars="0" w:firstLine="0"/>
      </w:pPr>
    </w:p>
    <w:p w14:paraId="5D2DDB6C" w14:textId="7F371B8E" w:rsidR="002536AB" w:rsidRDefault="002536AB" w:rsidP="005D502C">
      <w:pPr>
        <w:spacing w:after="0" w:line="240" w:lineRule="auto"/>
        <w:ind w:leftChars="0" w:left="0" w:firstLineChars="0" w:firstLine="0"/>
      </w:pPr>
      <w:r>
        <w:t xml:space="preserve">Una alternativa para mejorar la sustentabilidad de los procesos y </w:t>
      </w:r>
      <w:r w:rsidR="0037253A">
        <w:t>a</w:t>
      </w:r>
      <w:r w:rsidR="0037253A" w:rsidRPr="0037253A">
        <w:t>gregar valor a</w:t>
      </w:r>
      <w:r w:rsidR="0037253A">
        <w:t xml:space="preserve"> </w:t>
      </w:r>
      <w:r>
        <w:t xml:space="preserve">los subproductos de la agroindustria, es utilizarlos como sustrato para el crecimiento de cepas </w:t>
      </w:r>
      <w:proofErr w:type="spellStart"/>
      <w:r w:rsidR="004A0E72">
        <w:t>probióticas</w:t>
      </w:r>
      <w:proofErr w:type="spellEnd"/>
      <w:r>
        <w:t>. Los resultados arroj</w:t>
      </w:r>
      <w:r w:rsidR="00336858">
        <w:t xml:space="preserve">ados por ensayos previos mostraron </w:t>
      </w:r>
      <w:r>
        <w:t>la factibilidad de utilizar salvado de avena</w:t>
      </w:r>
      <w:r w:rsidRPr="00E43954">
        <w:t xml:space="preserve"> </w:t>
      </w:r>
      <w:r>
        <w:t xml:space="preserve">como sustrato para contener </w:t>
      </w:r>
      <w:proofErr w:type="spellStart"/>
      <w:r w:rsidRPr="0026373C">
        <w:rPr>
          <w:i/>
        </w:rPr>
        <w:t>Lactobacillus</w:t>
      </w:r>
      <w:proofErr w:type="spellEnd"/>
      <w:r w:rsidRPr="0026373C">
        <w:rPr>
          <w:i/>
        </w:rPr>
        <w:t xml:space="preserve"> </w:t>
      </w:r>
      <w:proofErr w:type="spellStart"/>
      <w:r w:rsidRPr="0026373C">
        <w:rPr>
          <w:i/>
        </w:rPr>
        <w:t>acidophilus</w:t>
      </w:r>
      <w:proofErr w:type="spellEnd"/>
      <w:r w:rsidR="00422A32">
        <w:rPr>
          <w:i/>
        </w:rPr>
        <w:t xml:space="preserve"> </w:t>
      </w:r>
      <w:r w:rsidR="00422A32" w:rsidRPr="00422A32">
        <w:rPr>
          <w:iCs/>
        </w:rPr>
        <w:t>(</w:t>
      </w:r>
      <w:r w:rsidR="00422A32" w:rsidRPr="00422A32">
        <w:rPr>
          <w:bCs/>
          <w:iCs/>
          <w:sz w:val="22"/>
          <w:szCs w:val="22"/>
          <w:lang w:val="es-ES_tradnl"/>
        </w:rPr>
        <w:t>ATCC 4356)</w:t>
      </w:r>
      <w:r w:rsidR="00422A32">
        <w:rPr>
          <w:bCs/>
          <w:iCs/>
          <w:sz w:val="22"/>
          <w:szCs w:val="22"/>
          <w:lang w:val="es-ES_tradnl"/>
        </w:rPr>
        <w:t>.</w:t>
      </w:r>
      <w:r>
        <w:t xml:space="preserve"> El objetivo del presente trabajo es caracterizar la curva de crecimiento del </w:t>
      </w:r>
      <w:proofErr w:type="spellStart"/>
      <w:r>
        <w:t>probiótico</w:t>
      </w:r>
      <w:proofErr w:type="spellEnd"/>
      <w:r>
        <w:t xml:space="preserve"> en dicha matriz y evaluar el aumento de escala </w:t>
      </w:r>
      <w:r w:rsidRPr="00336858">
        <w:t>de</w:t>
      </w:r>
      <w:r w:rsidR="00336858" w:rsidRPr="00336858">
        <w:t xml:space="preserve"> </w:t>
      </w:r>
      <w:r w:rsidR="00CB77C4" w:rsidRPr="00336858">
        <w:t>un</w:t>
      </w:r>
      <w:r w:rsidR="00CB77C4">
        <w:t xml:space="preserve"> </w:t>
      </w:r>
      <w:r w:rsidR="0037253A">
        <w:t>sistema optimizado</w:t>
      </w:r>
      <w:r w:rsidR="00CB77C4" w:rsidRPr="00336858">
        <w:t xml:space="preserve"> previamente</w:t>
      </w:r>
      <w:r>
        <w:t xml:space="preserve"> (13 ml de agua/ g de salvado de avena, 61 h de incubación). Para la caracterización del crecimiento, </w:t>
      </w:r>
      <w:r>
        <w:rPr>
          <w:rFonts w:eastAsia="Times New Roman"/>
        </w:rPr>
        <w:t>s</w:t>
      </w:r>
      <w:r w:rsidRPr="00D9244C">
        <w:rPr>
          <w:rFonts w:eastAsia="Times New Roman"/>
        </w:rPr>
        <w:t>istemas conteniendo 1 g de salvado de avena fueron hidratado</w:t>
      </w:r>
      <w:r>
        <w:rPr>
          <w:rFonts w:eastAsia="Times New Roman"/>
        </w:rPr>
        <w:t xml:space="preserve">s con 13 ml de agua, esterilizados </w:t>
      </w:r>
      <w:r>
        <w:t>e inoculados</w:t>
      </w:r>
      <w:r w:rsidR="003D5BDB">
        <w:t xml:space="preserve"> con </w:t>
      </w:r>
      <w:r w:rsidR="008852A0">
        <w:t>~</w:t>
      </w:r>
      <w:r>
        <w:t>1 x 10</w:t>
      </w:r>
      <w:r w:rsidRPr="00552AA1">
        <w:rPr>
          <w:vertAlign w:val="superscript"/>
        </w:rPr>
        <w:t>4</w:t>
      </w:r>
      <w:r w:rsidR="003D5BDB">
        <w:t xml:space="preserve"> UFC de </w:t>
      </w:r>
      <w:r w:rsidR="003D5BDB" w:rsidRPr="003D5BDB">
        <w:rPr>
          <w:i/>
        </w:rPr>
        <w:t xml:space="preserve">L. </w:t>
      </w:r>
      <w:proofErr w:type="spellStart"/>
      <w:r w:rsidR="003D5BDB" w:rsidRPr="003D5BDB">
        <w:rPr>
          <w:i/>
        </w:rPr>
        <w:t>acidophilus</w:t>
      </w:r>
      <w:proofErr w:type="spellEnd"/>
      <w:r w:rsidR="0037253A">
        <w:t>.</w:t>
      </w:r>
      <w:r>
        <w:rPr>
          <w:rFonts w:eastAsia="Times New Roman"/>
        </w:rPr>
        <w:t xml:space="preserve"> Los sistemas se incubaron a 37</w:t>
      </w:r>
      <w:r w:rsidR="002D6CF4">
        <w:rPr>
          <w:rFonts w:eastAsia="Times New Roman"/>
        </w:rPr>
        <w:t xml:space="preserve"> </w:t>
      </w:r>
      <w:r>
        <w:rPr>
          <w:rFonts w:eastAsia="Times New Roman"/>
        </w:rPr>
        <w:t xml:space="preserve">°C. Se comprobó el crecimiento determinando el número de células viables del </w:t>
      </w:r>
      <w:proofErr w:type="spellStart"/>
      <w:r w:rsidR="00337DE2">
        <w:rPr>
          <w:rFonts w:eastAsia="Times New Roman"/>
        </w:rPr>
        <w:t>probiótico</w:t>
      </w:r>
      <w:proofErr w:type="spellEnd"/>
      <w:r>
        <w:rPr>
          <w:rFonts w:eastAsia="Times New Roman"/>
          <w:i/>
        </w:rPr>
        <w:t xml:space="preserve"> </w:t>
      </w:r>
      <w:r>
        <w:rPr>
          <w:rFonts w:eastAsia="Times New Roman"/>
        </w:rPr>
        <w:t>cada 10 h durante 78 h mediante recuento en placa con agar MRS. Los datos experimentales se ajustaron al model</w:t>
      </w:r>
      <w:r w:rsidR="0037253A">
        <w:rPr>
          <w:rFonts w:eastAsia="Times New Roman"/>
        </w:rPr>
        <w:t xml:space="preserve">o de </w:t>
      </w:r>
      <w:proofErr w:type="spellStart"/>
      <w:r w:rsidR="0037253A">
        <w:rPr>
          <w:rFonts w:eastAsia="Times New Roman"/>
        </w:rPr>
        <w:t>Gompertz</w:t>
      </w:r>
      <w:proofErr w:type="spellEnd"/>
      <w:r w:rsidR="0037253A">
        <w:rPr>
          <w:rFonts w:eastAsia="Times New Roman"/>
        </w:rPr>
        <w:t xml:space="preserve"> modificado. </w:t>
      </w:r>
      <w:r w:rsidR="0037253A" w:rsidRPr="0037253A">
        <w:rPr>
          <w:rFonts w:eastAsia="Times New Roman"/>
        </w:rPr>
        <w:t>En los sobrenadantes obtenidos luego del lavado y centrifugado del salvado, se determinaron</w:t>
      </w:r>
      <w:r w:rsidR="0037253A">
        <w:rPr>
          <w:rStyle w:val="Refdecomentario"/>
        </w:rPr>
        <w:t xml:space="preserve"> </w:t>
      </w:r>
      <w:r>
        <w:rPr>
          <w:rFonts w:eastAsia="Times New Roman"/>
        </w:rPr>
        <w:t xml:space="preserve">proteínas totales y acidez </w:t>
      </w:r>
      <w:proofErr w:type="spellStart"/>
      <w:r>
        <w:rPr>
          <w:rFonts w:eastAsia="Times New Roman"/>
        </w:rPr>
        <w:t>titulable</w:t>
      </w:r>
      <w:proofErr w:type="spellEnd"/>
      <w:r>
        <w:rPr>
          <w:rFonts w:eastAsia="Times New Roman"/>
        </w:rPr>
        <w:t xml:space="preserve">. Por otro lado, </w:t>
      </w:r>
      <w:r w:rsidR="002C321C">
        <w:rPr>
          <w:rFonts w:eastAsia="Times New Roman"/>
        </w:rPr>
        <w:t xml:space="preserve">se </w:t>
      </w:r>
      <w:r w:rsidR="0037253A">
        <w:rPr>
          <w:rFonts w:eastAsia="Times New Roman"/>
        </w:rPr>
        <w:t xml:space="preserve">replicaron </w:t>
      </w:r>
      <w:r w:rsidR="00E42FFE">
        <w:rPr>
          <w:rFonts w:eastAsia="Times New Roman"/>
        </w:rPr>
        <w:t xml:space="preserve">los </w:t>
      </w:r>
      <w:r>
        <w:rPr>
          <w:rFonts w:eastAsia="Times New Roman"/>
        </w:rPr>
        <w:t>sistema</w:t>
      </w:r>
      <w:r w:rsidR="002C321C">
        <w:rPr>
          <w:rFonts w:eastAsia="Times New Roman"/>
        </w:rPr>
        <w:t>s</w:t>
      </w:r>
      <w:r w:rsidR="0037253A">
        <w:rPr>
          <w:rFonts w:eastAsia="Times New Roman"/>
        </w:rPr>
        <w:t xml:space="preserve"> optimizados</w:t>
      </w:r>
      <w:r>
        <w:rPr>
          <w:rFonts w:eastAsia="Times New Roman"/>
        </w:rPr>
        <w:t xml:space="preserve"> </w:t>
      </w:r>
      <w:r w:rsidR="00337DE2" w:rsidRPr="0037253A">
        <w:rPr>
          <w:rFonts w:eastAsia="Times New Roman"/>
        </w:rPr>
        <w:t>en</w:t>
      </w:r>
      <w:r w:rsidR="00337DE2">
        <w:rPr>
          <w:rFonts w:eastAsia="Times New Roman"/>
        </w:rPr>
        <w:t xml:space="preserve"> </w:t>
      </w:r>
      <w:r w:rsidRPr="00336858">
        <w:rPr>
          <w:rFonts w:eastAsia="Times New Roman"/>
        </w:rPr>
        <w:t>un</w:t>
      </w:r>
      <w:r w:rsidR="00336858">
        <w:rPr>
          <w:rFonts w:eastAsia="Times New Roman"/>
        </w:rPr>
        <w:t xml:space="preserve"> </w:t>
      </w:r>
      <w:r w:rsidR="00CB77C4" w:rsidRPr="00336858">
        <w:rPr>
          <w:rFonts w:eastAsia="Times New Roman"/>
        </w:rPr>
        <w:t>orden</w:t>
      </w:r>
      <w:r w:rsidR="00CB77C4">
        <w:rPr>
          <w:rFonts w:eastAsia="Times New Roman"/>
        </w:rPr>
        <w:t xml:space="preserve"> </w:t>
      </w:r>
      <w:r>
        <w:rPr>
          <w:rFonts w:eastAsia="Times New Roman"/>
        </w:rPr>
        <w:t>mayor de salvado de avena y de agua, 10 gramos y 130 ml respectivamente, se e</w:t>
      </w:r>
      <w:r w:rsidR="002C321C">
        <w:rPr>
          <w:rFonts w:eastAsia="Times New Roman"/>
        </w:rPr>
        <w:t>sterilizaron</w:t>
      </w:r>
      <w:r>
        <w:rPr>
          <w:rFonts w:eastAsia="Times New Roman"/>
        </w:rPr>
        <w:t>,</w:t>
      </w:r>
      <w:r w:rsidR="002C321C">
        <w:rPr>
          <w:rFonts w:eastAsia="Times New Roman"/>
        </w:rPr>
        <w:t xml:space="preserve"> se inocularon</w:t>
      </w:r>
      <w:r>
        <w:rPr>
          <w:rFonts w:eastAsia="Times New Roman"/>
        </w:rPr>
        <w:t xml:space="preserve"> </w:t>
      </w:r>
      <w:r w:rsidR="003D5BDB">
        <w:rPr>
          <w:rFonts w:eastAsia="Times New Roman"/>
        </w:rPr>
        <w:t xml:space="preserve">con </w:t>
      </w:r>
      <w:r>
        <w:rPr>
          <w:rFonts w:eastAsia="Times New Roman"/>
        </w:rPr>
        <w:t xml:space="preserve">~ </w:t>
      </w:r>
      <w:r w:rsidR="00B647EA">
        <w:rPr>
          <w:rFonts w:eastAsia="Times New Roman"/>
        </w:rPr>
        <w:t>3 x 10</w:t>
      </w:r>
      <w:r w:rsidR="00B647EA" w:rsidRPr="00B647EA">
        <w:rPr>
          <w:rFonts w:eastAsia="Times New Roman"/>
          <w:vertAlign w:val="superscript"/>
        </w:rPr>
        <w:t>5</w:t>
      </w:r>
      <w:r w:rsidR="00B647EA">
        <w:rPr>
          <w:rFonts w:eastAsia="Times New Roman"/>
        </w:rPr>
        <w:t xml:space="preserve"> </w:t>
      </w:r>
      <w:r w:rsidR="003D5BDB">
        <w:rPr>
          <w:rFonts w:eastAsia="Times New Roman"/>
        </w:rPr>
        <w:t>UFC/ 10 g de salvado de avena</w:t>
      </w:r>
      <w:r w:rsidR="00B647EA">
        <w:rPr>
          <w:rFonts w:eastAsia="Times New Roman"/>
        </w:rPr>
        <w:t xml:space="preserve"> </w:t>
      </w:r>
      <w:r>
        <w:rPr>
          <w:rFonts w:eastAsia="Times New Roman"/>
        </w:rPr>
        <w:t>y se incub</w:t>
      </w:r>
      <w:r w:rsidR="002D6CF4" w:rsidRPr="0037253A">
        <w:rPr>
          <w:rFonts w:eastAsia="Times New Roman"/>
        </w:rPr>
        <w:t>ó</w:t>
      </w:r>
      <w:r>
        <w:rPr>
          <w:rFonts w:eastAsia="Times New Roman"/>
        </w:rPr>
        <w:t xml:space="preserve"> durante 61 h a 37</w:t>
      </w:r>
      <w:r w:rsidR="002D6CF4">
        <w:rPr>
          <w:rFonts w:eastAsia="Times New Roman"/>
        </w:rPr>
        <w:t xml:space="preserve"> </w:t>
      </w:r>
      <w:r>
        <w:rPr>
          <w:rFonts w:eastAsia="Times New Roman"/>
        </w:rPr>
        <w:t xml:space="preserve">°C. </w:t>
      </w:r>
      <w:r>
        <w:t>Al final del periodo de incu</w:t>
      </w:r>
      <w:r w:rsidR="00B647EA">
        <w:t xml:space="preserve">bación, el número de células de </w:t>
      </w:r>
      <w:r w:rsidRPr="00942986">
        <w:rPr>
          <w:i/>
        </w:rPr>
        <w:t xml:space="preserve">L. </w:t>
      </w:r>
      <w:proofErr w:type="spellStart"/>
      <w:r w:rsidRPr="00942986">
        <w:rPr>
          <w:i/>
        </w:rPr>
        <w:t>acidophilus</w:t>
      </w:r>
      <w:proofErr w:type="spellEnd"/>
      <w:r w:rsidRPr="00942986">
        <w:rPr>
          <w:i/>
        </w:rPr>
        <w:t xml:space="preserve"> </w:t>
      </w:r>
      <w:r>
        <w:t xml:space="preserve">viables se determinó por recuento en placa y sobre </w:t>
      </w:r>
      <w:r w:rsidR="00B647EA">
        <w:t>los sobrenadantes</w:t>
      </w:r>
      <w:r>
        <w:t xml:space="preserve"> obtenido</w:t>
      </w:r>
      <w:r w:rsidR="002C321C">
        <w:t>s</w:t>
      </w:r>
      <w:r>
        <w:t xml:space="preserve"> se midió pH y acidez </w:t>
      </w:r>
      <w:proofErr w:type="spellStart"/>
      <w:r>
        <w:t>t</w:t>
      </w:r>
      <w:r w:rsidR="00336858">
        <w:t>itulable</w:t>
      </w:r>
      <w:proofErr w:type="spellEnd"/>
      <w:r w:rsidR="00336858">
        <w:t xml:space="preserve">. Los resultados mostraron </w:t>
      </w:r>
      <w:r>
        <w:t xml:space="preserve">que el crecimiento de </w:t>
      </w:r>
      <w:r w:rsidRPr="009F046F">
        <w:rPr>
          <w:i/>
        </w:rPr>
        <w:t>L.</w:t>
      </w:r>
      <w:r w:rsidR="00337DE2">
        <w:rPr>
          <w:i/>
        </w:rPr>
        <w:t xml:space="preserve"> </w:t>
      </w:r>
      <w:proofErr w:type="spellStart"/>
      <w:r w:rsidRPr="009F046F">
        <w:rPr>
          <w:i/>
        </w:rPr>
        <w:t>acidophilus</w:t>
      </w:r>
      <w:proofErr w:type="spellEnd"/>
      <w:r>
        <w:t xml:space="preserve"> ajustó adecuadamente a la ecuación de </w:t>
      </w:r>
      <w:proofErr w:type="spellStart"/>
      <w:r>
        <w:t>Gompertz</w:t>
      </w:r>
      <w:proofErr w:type="spellEnd"/>
      <w:r>
        <w:t xml:space="preserve"> (R</w:t>
      </w:r>
      <w:r w:rsidRPr="00144E40">
        <w:rPr>
          <w:vertAlign w:val="superscript"/>
        </w:rPr>
        <w:t>2</w:t>
      </w:r>
      <w:r w:rsidRPr="00144E40">
        <w:rPr>
          <w:vertAlign w:val="subscript"/>
        </w:rPr>
        <w:t>adj</w:t>
      </w:r>
      <w:r>
        <w:t xml:space="preserve">:95,18%; D-W: 1,26), mostrando ausencia de fase de latencia, </w:t>
      </w:r>
      <w:r w:rsidRPr="00336858">
        <w:t>posiblemente debido a que la cepa se adaptó rápidamente a las condiciones ensayadas</w:t>
      </w:r>
      <w:r>
        <w:t xml:space="preserve">, y fase de crecimiento exponencial hasta las </w:t>
      </w:r>
      <w:r w:rsidRPr="00336858">
        <w:t>25 h</w:t>
      </w:r>
      <w:r>
        <w:t xml:space="preserve">. Desde la hora 25 hasta el final del ensayo, el crecimiento exponencial fue parcialmente inhibido </w:t>
      </w:r>
      <w:r w:rsidR="0037253A">
        <w:t xml:space="preserve">probablemente </w:t>
      </w:r>
      <w:r w:rsidRPr="00336858">
        <w:t>debido a la disminución de los recursos esenciales</w:t>
      </w:r>
      <w:r>
        <w:t>. No se observó perdida de viabilidad durante el ensayo. Se determinó la tasa de crecimiento máxima (µ</w:t>
      </w:r>
      <w:r w:rsidRPr="00144E40">
        <w:rPr>
          <w:vertAlign w:val="subscript"/>
        </w:rPr>
        <w:t>máx.</w:t>
      </w:r>
      <w:r>
        <w:t xml:space="preserve">=1,1 ± 0,1h </w:t>
      </w:r>
      <w:r w:rsidRPr="00C7727D">
        <w:rPr>
          <w:vertAlign w:val="superscript"/>
        </w:rPr>
        <w:t>-1</w:t>
      </w:r>
      <w:r>
        <w:t xml:space="preserve">) y el crecimiento máximo logarítmico (C= 11,4 ± 0,2). Además, se observó una correlación momento de </w:t>
      </w:r>
      <w:r w:rsidR="00336858" w:rsidRPr="00336858">
        <w:t xml:space="preserve">Pearson </w:t>
      </w:r>
      <w:r w:rsidR="004B06FA" w:rsidRPr="00336858">
        <w:t xml:space="preserve">entre </w:t>
      </w:r>
      <w:r w:rsidRPr="00336858">
        <w:t>crecimiento</w:t>
      </w:r>
      <w:r w:rsidR="004B06FA" w:rsidRPr="00336858">
        <w:t xml:space="preserve"> y</w:t>
      </w:r>
      <w:r w:rsidRPr="00336858">
        <w:t xml:space="preserve"> acidez</w:t>
      </w:r>
      <w:r>
        <w:t xml:space="preserve"> (</w:t>
      </w:r>
      <w:r w:rsidRPr="00617F63">
        <w:t>0,7271</w:t>
      </w:r>
      <w:r>
        <w:t xml:space="preserve">, p= </w:t>
      </w:r>
      <w:r w:rsidRPr="00617F63">
        <w:t>0,0002</w:t>
      </w:r>
      <w:r>
        <w:t xml:space="preserve">) y con el contenido de proteínas en el sobrenadante ( </w:t>
      </w:r>
      <w:r w:rsidRPr="00617F63">
        <w:t>-0,4534</w:t>
      </w:r>
      <w:r>
        <w:t xml:space="preserve">, p= </w:t>
      </w:r>
      <w:r w:rsidRPr="00617F63">
        <w:t>0,0390</w:t>
      </w:r>
      <w:r>
        <w:t>). Con respecto al aumento de escala, el crecimiento registrado fue significativamente menor (</w:t>
      </w:r>
      <w:r w:rsidR="007A1E1B">
        <w:t xml:space="preserve">Prueba </w:t>
      </w:r>
      <w:r w:rsidR="00337DE2" w:rsidRPr="0037253A">
        <w:t>t</w:t>
      </w:r>
      <w:r w:rsidR="0094131B">
        <w:t xml:space="preserve">, </w:t>
      </w:r>
      <w:r>
        <w:t>p</w:t>
      </w:r>
      <w:r w:rsidRPr="00426B5A">
        <w:t>= 0,0191</w:t>
      </w:r>
      <w:r>
        <w:t>) y la producción de ácido significativamente mayor (</w:t>
      </w:r>
      <w:r w:rsidR="0094131B">
        <w:t xml:space="preserve">Prueba </w:t>
      </w:r>
      <w:r w:rsidR="00337DE2" w:rsidRPr="0037253A">
        <w:t>t</w:t>
      </w:r>
      <w:r w:rsidR="0094131B">
        <w:t xml:space="preserve">, </w:t>
      </w:r>
      <w:r>
        <w:t xml:space="preserve">p= </w:t>
      </w:r>
      <w:r w:rsidRPr="00426B5A">
        <w:t>0,0002</w:t>
      </w:r>
      <w:r>
        <w:t xml:space="preserve">), que el observado cuando se utilizó </w:t>
      </w:r>
      <w:r w:rsidR="002C321C">
        <w:t xml:space="preserve">sistemas con </w:t>
      </w:r>
      <w:r>
        <w:t>1 g</w:t>
      </w:r>
      <w:r w:rsidR="0037253A" w:rsidRPr="0037253A">
        <w:t xml:space="preserve"> </w:t>
      </w:r>
      <w:r>
        <w:t xml:space="preserve">de salvado de avena; mientras que </w:t>
      </w:r>
      <w:r>
        <w:lastRenderedPageBreak/>
        <w:t>no se percibi</w:t>
      </w:r>
      <w:r w:rsidR="00336858">
        <w:t xml:space="preserve">eron </w:t>
      </w:r>
      <w:r>
        <w:t>diferencias significativas en el pH. Teniendo en cuenta los resultados, se consiguió caracterizar correctamente el crecimiento d</w:t>
      </w:r>
      <w:r w:rsidR="005D502C">
        <w:t xml:space="preserve">el </w:t>
      </w:r>
      <w:proofErr w:type="spellStart"/>
      <w:r w:rsidR="00E42FFE">
        <w:t>probiótico</w:t>
      </w:r>
      <w:proofErr w:type="spellEnd"/>
      <w:r w:rsidR="00E42FFE">
        <w:t xml:space="preserve"> en</w:t>
      </w:r>
      <w:r>
        <w:t xml:space="preserve"> salvado de avena, si</w:t>
      </w:r>
      <w:r w:rsidR="00336858">
        <w:t>n em</w:t>
      </w:r>
      <w:r w:rsidR="005D502C">
        <w:t xml:space="preserve">bargo, </w:t>
      </w:r>
      <w:r w:rsidR="005D502C" w:rsidRPr="005D502C">
        <w:t>en futuros trabajos deberán estudiarse mejoras en las condiciones de escalado a fin de optimizar el crecimiento de</w:t>
      </w:r>
      <w:r w:rsidR="005D502C" w:rsidRPr="005D502C">
        <w:rPr>
          <w:i/>
        </w:rPr>
        <w:t xml:space="preserve"> L. </w:t>
      </w:r>
      <w:proofErr w:type="spellStart"/>
      <w:r w:rsidR="005D502C" w:rsidRPr="005D502C">
        <w:rPr>
          <w:i/>
        </w:rPr>
        <w:t>acidophilus</w:t>
      </w:r>
      <w:proofErr w:type="spellEnd"/>
      <w:r w:rsidR="005D502C">
        <w:t>.</w:t>
      </w:r>
    </w:p>
    <w:p w14:paraId="43479680" w14:textId="77777777" w:rsidR="002536AB" w:rsidRDefault="002536AB">
      <w:pPr>
        <w:spacing w:after="0" w:line="240" w:lineRule="auto"/>
        <w:ind w:left="0" w:hanging="2"/>
      </w:pPr>
    </w:p>
    <w:p w14:paraId="2C65854B" w14:textId="0A4399EE" w:rsidR="00310F6D" w:rsidRDefault="002536AB">
      <w:pPr>
        <w:spacing w:after="0" w:line="240" w:lineRule="auto"/>
        <w:ind w:left="0" w:hanging="2"/>
      </w:pPr>
      <w:r>
        <w:t xml:space="preserve">Palabras Clave: </w:t>
      </w:r>
      <w:r w:rsidR="004F7A3C">
        <w:t>Fermentación</w:t>
      </w:r>
      <w:r w:rsidRPr="002536AB">
        <w:t xml:space="preserve">, </w:t>
      </w:r>
      <w:proofErr w:type="spellStart"/>
      <w:r w:rsidRPr="002536AB">
        <w:t>Bioconversión</w:t>
      </w:r>
      <w:proofErr w:type="spellEnd"/>
      <w:r w:rsidRPr="002536AB">
        <w:t xml:space="preserve">, </w:t>
      </w:r>
      <w:r w:rsidR="004C3B11">
        <w:rPr>
          <w:iCs/>
        </w:rPr>
        <w:t>P</w:t>
      </w:r>
      <w:bookmarkStart w:id="0" w:name="_GoBack"/>
      <w:bookmarkEnd w:id="0"/>
      <w:r w:rsidR="004F7A3C" w:rsidRPr="004F7A3C">
        <w:rPr>
          <w:iCs/>
        </w:rPr>
        <w:t>robi</w:t>
      </w:r>
      <w:r w:rsidR="004F7A3C">
        <w:rPr>
          <w:iCs/>
        </w:rPr>
        <w:t>ó</w:t>
      </w:r>
      <w:r w:rsidR="004F7A3C" w:rsidRPr="004F7A3C">
        <w:rPr>
          <w:iCs/>
        </w:rPr>
        <w:t>ticos</w:t>
      </w:r>
      <w:r w:rsidR="00AE265F">
        <w:t>.</w:t>
      </w:r>
    </w:p>
    <w:p w14:paraId="4DB74B16" w14:textId="77777777" w:rsidR="00310F6D" w:rsidRDefault="00310F6D">
      <w:pPr>
        <w:spacing w:after="0" w:line="240" w:lineRule="auto"/>
        <w:ind w:left="0" w:hanging="2"/>
      </w:pPr>
    </w:p>
    <w:p w14:paraId="0BC877B7" w14:textId="77777777" w:rsidR="00310F6D" w:rsidRDefault="00310F6D">
      <w:pPr>
        <w:spacing w:after="0" w:line="240" w:lineRule="auto"/>
        <w:ind w:left="0" w:hanging="2"/>
      </w:pPr>
    </w:p>
    <w:p w14:paraId="24A57076" w14:textId="77777777" w:rsidR="00285D4F" w:rsidRDefault="00285D4F">
      <w:pPr>
        <w:spacing w:after="0" w:line="240" w:lineRule="auto"/>
        <w:ind w:left="0" w:hanging="2"/>
      </w:pPr>
    </w:p>
    <w:p w14:paraId="79D8358E" w14:textId="77777777" w:rsidR="00285D4F" w:rsidRDefault="00285D4F">
      <w:pPr>
        <w:spacing w:after="0" w:line="240" w:lineRule="auto"/>
        <w:ind w:left="0" w:hanging="2"/>
      </w:pPr>
    </w:p>
    <w:p w14:paraId="768B8EDB" w14:textId="77777777" w:rsidR="00285D4F" w:rsidRDefault="00285D4F">
      <w:pPr>
        <w:spacing w:after="0" w:line="240" w:lineRule="auto"/>
        <w:ind w:left="0" w:hanging="2"/>
      </w:pPr>
    </w:p>
    <w:p w14:paraId="62F45494" w14:textId="77777777" w:rsidR="00285D4F" w:rsidRDefault="00285D4F">
      <w:pPr>
        <w:spacing w:after="0" w:line="240" w:lineRule="auto"/>
        <w:ind w:left="0" w:hanging="2"/>
      </w:pPr>
    </w:p>
    <w:p w14:paraId="525D96B1" w14:textId="77777777" w:rsidR="00285D4F" w:rsidRDefault="00285D4F">
      <w:pPr>
        <w:spacing w:after="0" w:line="240" w:lineRule="auto"/>
        <w:ind w:left="0" w:hanging="2"/>
      </w:pPr>
    </w:p>
    <w:p w14:paraId="6B6AF7D6" w14:textId="77777777" w:rsidR="00285D4F" w:rsidRDefault="00285D4F">
      <w:pPr>
        <w:spacing w:after="0" w:line="240" w:lineRule="auto"/>
        <w:ind w:left="0" w:hanging="2"/>
      </w:pPr>
    </w:p>
    <w:p w14:paraId="01B2D065" w14:textId="77777777" w:rsidR="00285D4F" w:rsidRDefault="00285D4F">
      <w:pPr>
        <w:spacing w:after="0" w:line="240" w:lineRule="auto"/>
        <w:ind w:left="0" w:hanging="2"/>
      </w:pPr>
    </w:p>
    <w:p w14:paraId="43F16BB6" w14:textId="77777777" w:rsidR="00285D4F" w:rsidRDefault="00285D4F">
      <w:pPr>
        <w:spacing w:after="0" w:line="240" w:lineRule="auto"/>
        <w:ind w:left="0" w:hanging="2"/>
      </w:pPr>
    </w:p>
    <w:p w14:paraId="1FBE07BA" w14:textId="77777777" w:rsidR="00285D4F" w:rsidRDefault="00285D4F">
      <w:pPr>
        <w:spacing w:after="0" w:line="240" w:lineRule="auto"/>
        <w:ind w:left="0" w:hanging="2"/>
      </w:pPr>
    </w:p>
    <w:p w14:paraId="583B368C" w14:textId="77777777" w:rsidR="00285D4F" w:rsidRDefault="00285D4F">
      <w:pPr>
        <w:spacing w:after="0" w:line="240" w:lineRule="auto"/>
        <w:ind w:left="0" w:hanging="2"/>
      </w:pPr>
    </w:p>
    <w:p w14:paraId="72A879BD" w14:textId="77777777" w:rsidR="00285D4F" w:rsidRDefault="00285D4F">
      <w:pPr>
        <w:spacing w:after="0" w:line="240" w:lineRule="auto"/>
        <w:ind w:left="0" w:hanging="2"/>
      </w:pPr>
    </w:p>
    <w:p w14:paraId="4453428B" w14:textId="77777777" w:rsidR="00285D4F" w:rsidRDefault="00285D4F">
      <w:pPr>
        <w:spacing w:after="0" w:line="240" w:lineRule="auto"/>
        <w:ind w:left="0" w:hanging="2"/>
      </w:pPr>
    </w:p>
    <w:p w14:paraId="492CA424" w14:textId="77777777" w:rsidR="00285D4F" w:rsidRDefault="00285D4F">
      <w:pPr>
        <w:spacing w:after="0" w:line="240" w:lineRule="auto"/>
        <w:ind w:left="0" w:hanging="2"/>
      </w:pPr>
    </w:p>
    <w:p w14:paraId="50A1C428" w14:textId="77777777" w:rsidR="00285D4F" w:rsidRDefault="00285D4F">
      <w:pPr>
        <w:spacing w:after="0" w:line="240" w:lineRule="auto"/>
        <w:ind w:left="0" w:hanging="2"/>
      </w:pPr>
    </w:p>
    <w:p w14:paraId="68EF0C85" w14:textId="77777777" w:rsidR="00285D4F" w:rsidRDefault="00285D4F">
      <w:pPr>
        <w:spacing w:after="0" w:line="240" w:lineRule="auto"/>
        <w:ind w:left="0" w:hanging="2"/>
      </w:pPr>
    </w:p>
    <w:p w14:paraId="35C029ED" w14:textId="77777777" w:rsidR="00285D4F" w:rsidRDefault="00285D4F">
      <w:pPr>
        <w:spacing w:after="0" w:line="240" w:lineRule="auto"/>
        <w:ind w:left="0" w:hanging="2"/>
      </w:pPr>
    </w:p>
    <w:p w14:paraId="28153A3F" w14:textId="77777777" w:rsidR="00285D4F" w:rsidRDefault="00285D4F">
      <w:pPr>
        <w:spacing w:after="0" w:line="240" w:lineRule="auto"/>
        <w:ind w:left="0" w:hanging="2"/>
      </w:pPr>
    </w:p>
    <w:p w14:paraId="516851DC" w14:textId="77777777" w:rsidR="00285D4F" w:rsidRDefault="00285D4F">
      <w:pPr>
        <w:spacing w:after="0" w:line="240" w:lineRule="auto"/>
        <w:ind w:left="0" w:hanging="2"/>
      </w:pPr>
    </w:p>
    <w:p w14:paraId="2A194FFF" w14:textId="77777777" w:rsidR="00285D4F" w:rsidRDefault="00285D4F">
      <w:pPr>
        <w:spacing w:after="0" w:line="240" w:lineRule="auto"/>
        <w:ind w:left="0" w:hanging="2"/>
      </w:pPr>
    </w:p>
    <w:p w14:paraId="281EB2C5" w14:textId="77777777" w:rsidR="00285D4F" w:rsidRDefault="00285D4F">
      <w:pPr>
        <w:spacing w:after="0" w:line="240" w:lineRule="auto"/>
        <w:ind w:left="0" w:hanging="2"/>
      </w:pPr>
    </w:p>
    <w:p w14:paraId="3CBCEDD5" w14:textId="77777777" w:rsidR="00285D4F" w:rsidRDefault="00285D4F">
      <w:pPr>
        <w:spacing w:after="0" w:line="240" w:lineRule="auto"/>
        <w:ind w:left="0" w:hanging="2"/>
      </w:pPr>
    </w:p>
    <w:p w14:paraId="36FCDC0C" w14:textId="77777777" w:rsidR="00285D4F" w:rsidRDefault="00285D4F">
      <w:pPr>
        <w:spacing w:after="0" w:line="240" w:lineRule="auto"/>
        <w:ind w:left="0" w:hanging="2"/>
      </w:pPr>
    </w:p>
    <w:p w14:paraId="1D927FC5" w14:textId="77777777" w:rsidR="00285D4F" w:rsidRDefault="00285D4F">
      <w:pPr>
        <w:spacing w:after="0" w:line="240" w:lineRule="auto"/>
        <w:ind w:left="0" w:hanging="2"/>
      </w:pPr>
    </w:p>
    <w:p w14:paraId="183C6004" w14:textId="77777777" w:rsidR="00285D4F" w:rsidRDefault="00285D4F">
      <w:pPr>
        <w:spacing w:after="0" w:line="240" w:lineRule="auto"/>
        <w:ind w:left="0" w:hanging="2"/>
      </w:pPr>
    </w:p>
    <w:p w14:paraId="5F3C3CD0" w14:textId="77777777" w:rsidR="00285D4F" w:rsidRDefault="00285D4F">
      <w:pPr>
        <w:spacing w:after="0" w:line="240" w:lineRule="auto"/>
        <w:ind w:left="0" w:hanging="2"/>
      </w:pPr>
    </w:p>
    <w:p w14:paraId="24F5DCB8" w14:textId="77777777" w:rsidR="00285D4F" w:rsidRDefault="00285D4F">
      <w:pPr>
        <w:spacing w:after="0" w:line="240" w:lineRule="auto"/>
        <w:ind w:left="0" w:hanging="2"/>
      </w:pPr>
    </w:p>
    <w:p w14:paraId="07213A91" w14:textId="77777777" w:rsidR="00285D4F" w:rsidRDefault="00285D4F">
      <w:pPr>
        <w:spacing w:after="0" w:line="240" w:lineRule="auto"/>
        <w:ind w:left="0" w:hanging="2"/>
      </w:pPr>
    </w:p>
    <w:p w14:paraId="20D0773D" w14:textId="77777777" w:rsidR="00285D4F" w:rsidRDefault="00285D4F">
      <w:pPr>
        <w:spacing w:after="0" w:line="240" w:lineRule="auto"/>
        <w:ind w:left="0" w:hanging="2"/>
      </w:pPr>
    </w:p>
    <w:p w14:paraId="1C3AD3A9" w14:textId="36817B8C" w:rsidR="00052914" w:rsidRDefault="00052914" w:rsidP="00046618">
      <w:pPr>
        <w:spacing w:after="0" w:line="240" w:lineRule="auto"/>
        <w:ind w:leftChars="0" w:left="0" w:firstLineChars="0" w:firstLine="0"/>
      </w:pPr>
    </w:p>
    <w:p w14:paraId="17D6B178" w14:textId="77777777" w:rsidR="00E74E71" w:rsidRDefault="00E74E71" w:rsidP="006F4830">
      <w:pPr>
        <w:spacing w:after="0" w:line="240" w:lineRule="auto"/>
        <w:ind w:left="0" w:hanging="2"/>
      </w:pPr>
    </w:p>
    <w:p w14:paraId="22630F7A" w14:textId="77777777" w:rsidR="00700726" w:rsidRPr="00DA603B" w:rsidRDefault="00700726" w:rsidP="006F4830">
      <w:pPr>
        <w:spacing w:after="0" w:line="240" w:lineRule="auto"/>
        <w:ind w:left="0" w:hanging="2"/>
      </w:pPr>
    </w:p>
    <w:sectPr w:rsidR="00700726" w:rsidRPr="00DA603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05D0" w14:textId="77777777" w:rsidR="00D06BF9" w:rsidRDefault="00D06B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D3BBBA" w14:textId="77777777" w:rsidR="00D06BF9" w:rsidRDefault="00D06B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FC97" w14:textId="77777777" w:rsidR="00D06BF9" w:rsidRDefault="00D06B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086E08" w14:textId="77777777" w:rsidR="00D06BF9" w:rsidRDefault="00D06B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1D73" w14:textId="77777777" w:rsidR="00310F6D" w:rsidRDefault="00B009B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3267FBC" wp14:editId="26FF4405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6D"/>
    <w:rsid w:val="000069FA"/>
    <w:rsid w:val="000446CE"/>
    <w:rsid w:val="00046618"/>
    <w:rsid w:val="00052914"/>
    <w:rsid w:val="000C0552"/>
    <w:rsid w:val="000E5E6D"/>
    <w:rsid w:val="000F1F25"/>
    <w:rsid w:val="00135A4A"/>
    <w:rsid w:val="00144E40"/>
    <w:rsid w:val="00171CCC"/>
    <w:rsid w:val="001720F7"/>
    <w:rsid w:val="00186686"/>
    <w:rsid w:val="00190FD3"/>
    <w:rsid w:val="001A0165"/>
    <w:rsid w:val="001B753C"/>
    <w:rsid w:val="002021F4"/>
    <w:rsid w:val="00231AE7"/>
    <w:rsid w:val="002536AB"/>
    <w:rsid w:val="0026373C"/>
    <w:rsid w:val="00272673"/>
    <w:rsid w:val="00285D4F"/>
    <w:rsid w:val="002A374B"/>
    <w:rsid w:val="002C321C"/>
    <w:rsid w:val="002D6CF4"/>
    <w:rsid w:val="00310F6D"/>
    <w:rsid w:val="00336858"/>
    <w:rsid w:val="00337DE2"/>
    <w:rsid w:val="0037253A"/>
    <w:rsid w:val="003A2B78"/>
    <w:rsid w:val="003B09EF"/>
    <w:rsid w:val="003B4E63"/>
    <w:rsid w:val="003D5BDB"/>
    <w:rsid w:val="003F133D"/>
    <w:rsid w:val="00401BEA"/>
    <w:rsid w:val="004101BA"/>
    <w:rsid w:val="00422A32"/>
    <w:rsid w:val="00426B5A"/>
    <w:rsid w:val="00452A89"/>
    <w:rsid w:val="00452CF5"/>
    <w:rsid w:val="004A0E72"/>
    <w:rsid w:val="004B06FA"/>
    <w:rsid w:val="004B1526"/>
    <w:rsid w:val="004C3B11"/>
    <w:rsid w:val="004C6DDD"/>
    <w:rsid w:val="004F7A3C"/>
    <w:rsid w:val="00552AA1"/>
    <w:rsid w:val="005578AE"/>
    <w:rsid w:val="00582D3D"/>
    <w:rsid w:val="005D502C"/>
    <w:rsid w:val="00605A40"/>
    <w:rsid w:val="006170A2"/>
    <w:rsid w:val="00617F63"/>
    <w:rsid w:val="00636DB6"/>
    <w:rsid w:val="00643E73"/>
    <w:rsid w:val="00673FEB"/>
    <w:rsid w:val="0069366D"/>
    <w:rsid w:val="006C659D"/>
    <w:rsid w:val="006F1FD4"/>
    <w:rsid w:val="006F4830"/>
    <w:rsid w:val="00700726"/>
    <w:rsid w:val="007410CA"/>
    <w:rsid w:val="007413CC"/>
    <w:rsid w:val="007A1E1B"/>
    <w:rsid w:val="007B1E27"/>
    <w:rsid w:val="008852A0"/>
    <w:rsid w:val="009118BB"/>
    <w:rsid w:val="0092630C"/>
    <w:rsid w:val="0094131B"/>
    <w:rsid w:val="00942986"/>
    <w:rsid w:val="0096093D"/>
    <w:rsid w:val="00994E7D"/>
    <w:rsid w:val="009B44F7"/>
    <w:rsid w:val="009D7A35"/>
    <w:rsid w:val="009E4B3E"/>
    <w:rsid w:val="009F046F"/>
    <w:rsid w:val="00A10BDF"/>
    <w:rsid w:val="00A3117D"/>
    <w:rsid w:val="00A47D27"/>
    <w:rsid w:val="00A53F8F"/>
    <w:rsid w:val="00AC3F79"/>
    <w:rsid w:val="00AE265F"/>
    <w:rsid w:val="00AF6498"/>
    <w:rsid w:val="00B009B5"/>
    <w:rsid w:val="00B647EA"/>
    <w:rsid w:val="00B7574B"/>
    <w:rsid w:val="00C4437F"/>
    <w:rsid w:val="00C53E3E"/>
    <w:rsid w:val="00C7727D"/>
    <w:rsid w:val="00CB77C4"/>
    <w:rsid w:val="00D00411"/>
    <w:rsid w:val="00D06BF9"/>
    <w:rsid w:val="00D23199"/>
    <w:rsid w:val="00D4616D"/>
    <w:rsid w:val="00DA603B"/>
    <w:rsid w:val="00DC69B0"/>
    <w:rsid w:val="00DD73C4"/>
    <w:rsid w:val="00E0106D"/>
    <w:rsid w:val="00E42FFE"/>
    <w:rsid w:val="00E43954"/>
    <w:rsid w:val="00E74E71"/>
    <w:rsid w:val="00E8208F"/>
    <w:rsid w:val="00E87A3F"/>
    <w:rsid w:val="00EE78D1"/>
    <w:rsid w:val="00F2430E"/>
    <w:rsid w:val="00F92ED3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0EF3"/>
  <w15:docId w15:val="{ABCA87CD-DA72-4929-BA49-8A1E1F70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3E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3E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3E3E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E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E3E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2022-06-30T20:24:00Z</dcterms:created>
  <dcterms:modified xsi:type="dcterms:W3CDTF">2022-06-30T20:35:00Z</dcterms:modified>
</cp:coreProperties>
</file>