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F51D1" w14:textId="27D7B7F7" w:rsidR="00A95B22" w:rsidRDefault="0091642A" w:rsidP="005F0CB2">
      <w:pPr>
        <w:spacing w:after="0" w:line="240" w:lineRule="auto"/>
        <w:ind w:left="0" w:hanging="2"/>
        <w:jc w:val="center"/>
        <w:rPr>
          <w:b/>
        </w:rPr>
      </w:pPr>
      <w:r>
        <w:rPr>
          <w:b/>
        </w:rPr>
        <w:t>Evaluación de la calidad físico-química y microbiológica de leche ovina y de queso tipo manchego obtenido a partir de ella</w:t>
      </w:r>
    </w:p>
    <w:p w14:paraId="19B93774" w14:textId="77777777" w:rsidR="005F0CB2" w:rsidRDefault="005F0CB2" w:rsidP="005F0CB2">
      <w:pPr>
        <w:spacing w:after="0" w:line="240" w:lineRule="auto"/>
        <w:ind w:left="0" w:hanging="2"/>
        <w:jc w:val="center"/>
        <w:rPr>
          <w:b/>
        </w:rPr>
      </w:pPr>
    </w:p>
    <w:p w14:paraId="5732A3EE" w14:textId="18F2FA52" w:rsidR="00A95B22" w:rsidRDefault="0091642A" w:rsidP="005F0CB2">
      <w:pPr>
        <w:spacing w:after="0" w:line="240" w:lineRule="auto"/>
        <w:ind w:left="0" w:hanging="2"/>
        <w:jc w:val="center"/>
      </w:pPr>
      <w:proofErr w:type="spellStart"/>
      <w:r>
        <w:t>Loyza</w:t>
      </w:r>
      <w:proofErr w:type="spellEnd"/>
      <w:r>
        <w:t xml:space="preserve"> ML (1), Suárez DM (1), Pereyra MA (1), </w:t>
      </w:r>
      <w:proofErr w:type="spellStart"/>
      <w:r>
        <w:t>Mignino</w:t>
      </w:r>
      <w:proofErr w:type="spellEnd"/>
      <w:r>
        <w:t xml:space="preserve"> LA (1)</w:t>
      </w:r>
    </w:p>
    <w:p w14:paraId="3C79CDC4" w14:textId="77777777" w:rsidR="005F0CB2" w:rsidRDefault="005F0CB2" w:rsidP="005F0CB2">
      <w:pPr>
        <w:spacing w:after="0" w:line="240" w:lineRule="auto"/>
        <w:ind w:left="0" w:hanging="2"/>
        <w:jc w:val="center"/>
      </w:pPr>
    </w:p>
    <w:p w14:paraId="4CC7B59B" w14:textId="77777777" w:rsidR="00A95B22" w:rsidRDefault="0091642A" w:rsidP="005F0CB2">
      <w:pPr>
        <w:spacing w:line="240" w:lineRule="auto"/>
        <w:ind w:left="0" w:hanging="2"/>
        <w:jc w:val="left"/>
      </w:pPr>
      <w:r>
        <w:t xml:space="preserve">(1) Facultad de Ciencias Agrarias, Universidad Nacional de Mar del Plata </w:t>
      </w:r>
    </w:p>
    <w:commentRangeStart w:id="0"/>
    <w:p w14:paraId="248ED47A" w14:textId="6EDC8CF6" w:rsidR="00A95B2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fldChar w:fldCharType="begin"/>
      </w:r>
      <w:r>
        <w:instrText xml:space="preserve"> HYPERLINK "mailto:marialauraloyza@gmail.com" \h </w:instrText>
      </w:r>
      <w:r>
        <w:fldChar w:fldCharType="separate"/>
      </w:r>
      <w:r w:rsidR="0091642A">
        <w:rPr>
          <w:color w:val="0000FF"/>
          <w:u w:val="single"/>
        </w:rPr>
        <w:t>marialauraloyza@gmail.com</w:t>
      </w:r>
      <w:r>
        <w:rPr>
          <w:color w:val="0000FF"/>
          <w:u w:val="single"/>
        </w:rPr>
        <w:fldChar w:fldCharType="end"/>
      </w:r>
      <w:r w:rsidR="0091642A">
        <w:rPr>
          <w:color w:val="000000"/>
        </w:rPr>
        <w:t>, dsuarez</w:t>
      </w:r>
      <w:hyperlink r:id="rId7">
        <w:r w:rsidR="0091642A">
          <w:rPr>
            <w:color w:val="0000FF"/>
            <w:u w:val="single"/>
          </w:rPr>
          <w:t>@mdp.edu.ar</w:t>
        </w:r>
      </w:hyperlink>
      <w:r w:rsidR="0091642A">
        <w:rPr>
          <w:color w:val="FF0000"/>
        </w:rPr>
        <w:t>,</w:t>
      </w:r>
      <w:r w:rsidR="0091642A">
        <w:rPr>
          <w:color w:val="000000"/>
        </w:rPr>
        <w:t xml:space="preserve"> </w:t>
      </w:r>
      <w:hyperlink r:id="rId8">
        <w:r w:rsidR="0091642A">
          <w:rPr>
            <w:color w:val="0000FF"/>
            <w:u w:val="single"/>
          </w:rPr>
          <w:t>malperey@mdp.edu.ar</w:t>
        </w:r>
      </w:hyperlink>
      <w:r w:rsidR="0091642A">
        <w:rPr>
          <w:color w:val="000000"/>
        </w:rPr>
        <w:t xml:space="preserve">, </w:t>
      </w:r>
      <w:hyperlink r:id="rId9">
        <w:r w:rsidR="0091642A">
          <w:rPr>
            <w:color w:val="0000FF"/>
            <w:u w:val="single"/>
          </w:rPr>
          <w:t>lmignino@mdp.edu.ar</w:t>
        </w:r>
      </w:hyperlink>
      <w:commentRangeEnd w:id="0"/>
      <w:r w:rsidR="00AF3AD1">
        <w:rPr>
          <w:rStyle w:val="Refdecomentario"/>
        </w:rPr>
        <w:commentReference w:id="0"/>
      </w:r>
    </w:p>
    <w:p w14:paraId="167A05A5" w14:textId="77777777" w:rsidR="00A95B22" w:rsidRDefault="00A95B22">
      <w:pPr>
        <w:spacing w:after="0" w:line="240" w:lineRule="auto"/>
        <w:ind w:left="0" w:hanging="2"/>
      </w:pPr>
    </w:p>
    <w:p w14:paraId="7CCB0A66" w14:textId="1990F9FE" w:rsidR="00A95B22" w:rsidRDefault="0091642A" w:rsidP="00F66F5E">
      <w:p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La producción ovina es una actividad diver</w:t>
      </w:r>
      <w:r w:rsidR="00F66F5E">
        <w:rPr>
          <w:color w:val="000000"/>
        </w:rPr>
        <w:t xml:space="preserve">sificada con triple propósito: </w:t>
      </w:r>
      <w:r>
        <w:rPr>
          <w:color w:val="000000"/>
        </w:rPr>
        <w:t xml:space="preserve">producción de leche, carne y lana. La actividad se desarrolla en pequeñas superficies y con mano de obra familiar. La leche de oveja, considerada no tradicional, posee muy buenas características tecnológicas por su alto contenido en materia grasa y proteínas, y es una excelente opción para obtener quesos con alto rendimiento. El Código Alimentario Argentino no contempla parámetros fisicoquímicos ni microbiológicos para leche de oveja y productos derivados, parámetros que determinan la aceptabilidad e inocuidad de los productos y de fundamental importancia para los elaborados artesanalmente, donde las prácticas no están estandarizadas. </w:t>
      </w:r>
      <w:commentRangeStart w:id="1"/>
      <w:r>
        <w:rPr>
          <w:color w:val="000000"/>
        </w:rPr>
        <w:t>Los objetivos fueron caracterizar los parámetros fisicoquímicos y microbiológicos de leche ovina y del queso tipo Manchego (pasta prensada) elaborado a partir de ella y estandarizar un protocolo de elaboración y salado del queso.</w:t>
      </w:r>
      <w:commentRangeEnd w:id="1"/>
      <w:r w:rsidR="0055339A">
        <w:rPr>
          <w:rStyle w:val="Refdecomentario"/>
        </w:rPr>
        <w:commentReference w:id="1"/>
      </w:r>
      <w:r>
        <w:rPr>
          <w:color w:val="000000"/>
        </w:rPr>
        <w:t xml:space="preserve"> Muestras de leche de 2 ordeños consecutivos de ovejas raza </w:t>
      </w:r>
      <w:proofErr w:type="spellStart"/>
      <w:r>
        <w:rPr>
          <w:color w:val="000000"/>
        </w:rPr>
        <w:t>Pampinta</w:t>
      </w:r>
      <w:proofErr w:type="spellEnd"/>
      <w:r>
        <w:rPr>
          <w:color w:val="000000"/>
        </w:rPr>
        <w:t xml:space="preserve"> se colectaron en el Establecimiento Estancia La Vigilancia, tambo de Balcarce, Provincia de Buenos Aires. Se mantuvieron en freezer (-20°C) hasta la elaboración de los quesos, práctica común en establecimientos de bajos volúmenes de producción, que permite superar la estacionalidad, la baja producción y los períodos cortos de lactancia. Se analizaron pH, acidez y densidad para determinar calidad físico-química y contenido de proteína, materia grasa, lactosa, sólidos totales y sólidos no grasos para calidad composicional (Laboratorios de la Facultad de Ciencias Agrarias, UNMDP). La calidad microbiológica </w:t>
      </w:r>
      <w:r>
        <w:t>(R</w:t>
      </w:r>
      <w:r>
        <w:rPr>
          <w:color w:val="000000"/>
        </w:rPr>
        <w:t xml:space="preserve">ecuento de bacterias totales a 30°C) se analizó en el laboratorio Fares </w:t>
      </w:r>
      <w:proofErr w:type="spellStart"/>
      <w:r>
        <w:rPr>
          <w:color w:val="000000"/>
        </w:rPr>
        <w:t>Taie</w:t>
      </w:r>
      <w:proofErr w:type="spellEnd"/>
      <w:r>
        <w:rPr>
          <w:color w:val="000000"/>
        </w:rPr>
        <w:t xml:space="preserve"> de Mar del Plata. Los quesos tipo Manchego (400g de peso) se elaboraron según las prácticas utilizadas habitualmente en el establecimiento. Se estudiaron dos procedimientos para el salado: manual y en salmuera. En quesos maduros (30 días) se analiz</w:t>
      </w:r>
      <w:r>
        <w:t>ó</w:t>
      </w:r>
      <w:r>
        <w:rPr>
          <w:color w:val="000000"/>
        </w:rPr>
        <w:t xml:space="preserve"> contenido de humedad y materia grasa y </w:t>
      </w:r>
      <w:commentRangeStart w:id="2"/>
      <w:r>
        <w:rPr>
          <w:color w:val="000000"/>
        </w:rPr>
        <w:t>microorganismos coliformes (30ºC y 45°C)</w:t>
      </w:r>
      <w:commentRangeEnd w:id="2"/>
      <w:r w:rsidR="0055339A">
        <w:rPr>
          <w:rStyle w:val="Refdecomentario"/>
        </w:rPr>
        <w:commentReference w:id="2"/>
      </w:r>
      <w:r>
        <w:rPr>
          <w:color w:val="000000"/>
        </w:rPr>
        <w:t xml:space="preserve">, </w:t>
      </w:r>
      <w:commentRangeStart w:id="3"/>
      <w:r>
        <w:rPr>
          <w:color w:val="000000"/>
        </w:rPr>
        <w:t xml:space="preserve">estafilococos coagulasa positiva, </w:t>
      </w:r>
      <w:r>
        <w:rPr>
          <w:i/>
          <w:color w:val="000000"/>
        </w:rPr>
        <w:t>Salmonella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spp</w:t>
      </w:r>
      <w:proofErr w:type="spellEnd"/>
      <w:r>
        <w:rPr>
          <w:color w:val="000000"/>
        </w:rPr>
        <w:t xml:space="preserve"> y </w:t>
      </w:r>
      <w:r>
        <w:rPr>
          <w:i/>
          <w:color w:val="000000"/>
        </w:rPr>
        <w:t xml:space="preserve">L. </w:t>
      </w:r>
      <w:proofErr w:type="spellStart"/>
      <w:r>
        <w:rPr>
          <w:i/>
          <w:color w:val="000000"/>
        </w:rPr>
        <w:t>monocytogenes</w:t>
      </w:r>
      <w:commentRangeEnd w:id="3"/>
      <w:proofErr w:type="spellEnd"/>
      <w:r w:rsidR="00AA17BC">
        <w:rPr>
          <w:rStyle w:val="Refdecomentario"/>
        </w:rPr>
        <w:commentReference w:id="3"/>
      </w:r>
      <w:r>
        <w:rPr>
          <w:color w:val="000000"/>
        </w:rPr>
        <w:t xml:space="preserve">. </w:t>
      </w:r>
      <w:commentRangeStart w:id="4"/>
      <w:r>
        <w:rPr>
          <w:color w:val="000000"/>
        </w:rPr>
        <w:t>La leche ovina cumplió con los requisitos de buena calidad, según fuentes bibliográficas</w:t>
      </w:r>
      <w:r>
        <w:t xml:space="preserve"> </w:t>
      </w:r>
      <w:r>
        <w:rPr>
          <w:color w:val="000000"/>
        </w:rPr>
        <w:t>de leches del mismo origen y bajos recuentos de microorganismos aerobios totales,</w:t>
      </w:r>
      <w:r>
        <w:t xml:space="preserve"> </w:t>
      </w:r>
      <w:r>
        <w:rPr>
          <w:color w:val="000000"/>
        </w:rPr>
        <w:t>indicadores de buenas condiciones higiénicas y manipulación durante el ordeño y conservación</w:t>
      </w:r>
      <w:commentRangeEnd w:id="4"/>
      <w:r w:rsidR="00AA17BC">
        <w:rPr>
          <w:rStyle w:val="Refdecomentario"/>
        </w:rPr>
        <w:commentReference w:id="4"/>
      </w:r>
      <w:r>
        <w:rPr>
          <w:color w:val="000000"/>
        </w:rPr>
        <w:t xml:space="preserve">. La calidad de la grasa fue afectada por el proceso de congelación-descongelación presentando desestabilización física, separación y liberación del contenido del glóbulo graso. Así, si bien el proceso de congelado aseguró la calidad higiénico-sanitaria de la leche para su posterior procesamiento podría repercutir en la calidad del producto final, y debe ser estandarizado. El rendimiento quesero fue de 15,31% </w:t>
      </w:r>
      <w:r>
        <w:rPr>
          <w:color w:val="000000"/>
          <w:u w:val="single"/>
        </w:rPr>
        <w:t>+</w:t>
      </w:r>
      <w:r>
        <w:t>0,6</w:t>
      </w:r>
      <w:r>
        <w:rPr>
          <w:color w:val="000000"/>
        </w:rPr>
        <w:t xml:space="preserve">, valor aceptado para quesos ovinos. Ambos quesos fueron aptos microbiológicamente, pero los obtenidos por salado manual mostraron mayores valores de materia grasa y humedad por lo que fue seleccionado. El estudio permitió determinar la buena </w:t>
      </w:r>
      <w:r>
        <w:rPr>
          <w:color w:val="000000"/>
        </w:rPr>
        <w:lastRenderedPageBreak/>
        <w:t xml:space="preserve">calidad fisicoquímica e higiénica y la aptitud para elaborar quesos tipo Manchego de la leche de oveja raza </w:t>
      </w:r>
      <w:proofErr w:type="spellStart"/>
      <w:r>
        <w:rPr>
          <w:color w:val="000000"/>
        </w:rPr>
        <w:t>Pampinta</w:t>
      </w:r>
      <w:proofErr w:type="spellEnd"/>
      <w:r>
        <w:rPr>
          <w:color w:val="000000"/>
        </w:rPr>
        <w:t xml:space="preserve"> obtenida en el Establecimiento productor. Se proveyó además al Establecimiento con un protocolo estandarizado de elaboración del queso incluyendo el tiempo de congelación de la leche previa a la elaboración y </w:t>
      </w:r>
      <w:r w:rsidR="00F66F5E">
        <w:rPr>
          <w:color w:val="000000"/>
        </w:rPr>
        <w:t>recomendando el salado manual.</w:t>
      </w:r>
    </w:p>
    <w:p w14:paraId="69D334ED" w14:textId="77777777" w:rsidR="005F0CB2" w:rsidRDefault="005F0CB2" w:rsidP="00F66F5E">
      <w:pPr>
        <w:spacing w:after="0" w:line="240" w:lineRule="auto"/>
        <w:ind w:left="0" w:hanging="2"/>
        <w:rPr>
          <w:color w:val="000000"/>
        </w:rPr>
      </w:pPr>
    </w:p>
    <w:p w14:paraId="145AD72E" w14:textId="77777777" w:rsidR="00A95B22" w:rsidRDefault="0091642A">
      <w:pPr>
        <w:ind w:left="0" w:hanging="2"/>
      </w:pPr>
      <w:r>
        <w:t xml:space="preserve">Palabras clave: </w:t>
      </w:r>
      <w:r>
        <w:rPr>
          <w:color w:val="000000"/>
        </w:rPr>
        <w:t xml:space="preserve">producción ovina, inocuidad, protocolo estandarizado </w:t>
      </w:r>
    </w:p>
    <w:sectPr w:rsidR="00A95B22" w:rsidSect="00A95B22">
      <w:headerReference w:type="defaul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ópez" w:date="2022-08-07T11:34:00Z" w:initials="AL">
    <w:p w14:paraId="576919AC" w14:textId="60B3800C" w:rsidR="00AF3AD1" w:rsidRDefault="00AF3AD1">
      <w:pPr>
        <w:pStyle w:val="Textocomentario"/>
        <w:ind w:left="0" w:hanging="2"/>
      </w:pPr>
      <w:r>
        <w:rPr>
          <w:rStyle w:val="Refdecomentario"/>
        </w:rPr>
        <w:annotationRef/>
      </w:r>
      <w:r>
        <w:t>Definir una SOLA dirección de correo electrónico</w:t>
      </w:r>
    </w:p>
  </w:comment>
  <w:comment w:id="1" w:author="Abel López" w:date="2022-08-07T11:54:00Z" w:initials="AL">
    <w:p w14:paraId="5385020B" w14:textId="6FEC2853" w:rsidR="0055339A" w:rsidRDefault="0055339A">
      <w:pPr>
        <w:pStyle w:val="Textocomentario"/>
        <w:ind w:left="0" w:hanging="2"/>
      </w:pPr>
      <w:r>
        <w:rPr>
          <w:rStyle w:val="Refdecomentario"/>
        </w:rPr>
        <w:annotationRef/>
      </w:r>
      <w:r>
        <w:t>¿Cuáles fueron los parámetros microbiológicos evaluados en la leche, los mismos que en el queso? Para la leche de vaca son distintos</w:t>
      </w:r>
    </w:p>
  </w:comment>
  <w:comment w:id="2" w:author="Abel López" w:date="2022-08-07T11:58:00Z" w:initials="AL">
    <w:p w14:paraId="51D3EE04" w14:textId="6C16A32F" w:rsidR="0055339A" w:rsidRDefault="0055339A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La referencia </w:t>
      </w:r>
      <w:r w:rsidR="00AA17BC">
        <w:t xml:space="preserve">de la temperatura ¿Es por la determinación de coliformes totales y </w:t>
      </w:r>
      <w:proofErr w:type="spellStart"/>
      <w:r w:rsidR="00AA17BC">
        <w:t>termotolerantes</w:t>
      </w:r>
      <w:proofErr w:type="spellEnd"/>
      <w:r w:rsidR="00AA17BC">
        <w:t>?</w:t>
      </w:r>
    </w:p>
  </w:comment>
  <w:comment w:id="3" w:author="Abel López" w:date="2022-08-07T12:02:00Z" w:initials="AL">
    <w:p w14:paraId="3B7F2C9F" w14:textId="7379B13F" w:rsidR="00AA17BC" w:rsidRDefault="00AA17BC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Se sugiere nombrar el número de método ISO, ICMFS, APHA, </w:t>
      </w:r>
      <w:proofErr w:type="spellStart"/>
      <w:r>
        <w:t>etc</w:t>
      </w:r>
      <w:proofErr w:type="spellEnd"/>
    </w:p>
  </w:comment>
  <w:comment w:id="4" w:author="Abel López" w:date="2022-08-07T12:02:00Z" w:initials="AL">
    <w:p w14:paraId="1E91A49E" w14:textId="550FE481" w:rsidR="00AA17BC" w:rsidRDefault="00AA17BC">
      <w:pPr>
        <w:pStyle w:val="Textocomentario"/>
        <w:ind w:left="0" w:hanging="2"/>
      </w:pPr>
      <w:r>
        <w:rPr>
          <w:rStyle w:val="Refdecomentario"/>
        </w:rPr>
        <w:annotationRef/>
      </w:r>
      <w:r>
        <w:t>Indicar con valores numéricos los resultados obtenidos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6919AC" w15:done="0"/>
  <w15:commentEx w15:paraId="5385020B" w15:done="0"/>
  <w15:commentEx w15:paraId="51D3EE04" w15:done="0"/>
  <w15:commentEx w15:paraId="3B7F2C9F" w15:done="0"/>
  <w15:commentEx w15:paraId="1E91A4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A21AF" w16cex:dateUtc="2022-08-07T14:34:00Z"/>
  <w16cex:commentExtensible w16cex:durableId="269A2664" w16cex:dateUtc="2022-08-07T14:54:00Z"/>
  <w16cex:commentExtensible w16cex:durableId="269A2754" w16cex:dateUtc="2022-08-07T14:58:00Z"/>
  <w16cex:commentExtensible w16cex:durableId="269A2846" w16cex:dateUtc="2022-08-07T15:02:00Z"/>
  <w16cex:commentExtensible w16cex:durableId="269A286D" w16cex:dateUtc="2022-08-07T15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6919AC" w16cid:durableId="269A21AF"/>
  <w16cid:commentId w16cid:paraId="5385020B" w16cid:durableId="269A2664"/>
  <w16cid:commentId w16cid:paraId="51D3EE04" w16cid:durableId="269A2754"/>
  <w16cid:commentId w16cid:paraId="3B7F2C9F" w16cid:durableId="269A2846"/>
  <w16cid:commentId w16cid:paraId="1E91A49E" w16cid:durableId="269A28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8A644" w14:textId="77777777" w:rsidR="001F657A" w:rsidRDefault="001F657A" w:rsidP="00F66F5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4A9E7FB" w14:textId="77777777" w:rsidR="001F657A" w:rsidRDefault="001F657A" w:rsidP="00F66F5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DFFC4" w14:textId="77777777" w:rsidR="001F657A" w:rsidRDefault="001F657A" w:rsidP="00F66F5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15133F6" w14:textId="77777777" w:rsidR="001F657A" w:rsidRDefault="001F657A" w:rsidP="00F66F5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AC02" w14:textId="77777777" w:rsidR="00A95B22" w:rsidRDefault="0091642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5695AF74" wp14:editId="4778DF50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el López">
    <w15:presenceInfo w15:providerId="Windows Live" w15:userId="8b33dcdd2cee29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22"/>
    <w:rsid w:val="001F657A"/>
    <w:rsid w:val="0055339A"/>
    <w:rsid w:val="005728BF"/>
    <w:rsid w:val="005F0CB2"/>
    <w:rsid w:val="007365F3"/>
    <w:rsid w:val="00903A32"/>
    <w:rsid w:val="0091642A"/>
    <w:rsid w:val="00A95B22"/>
    <w:rsid w:val="00AA17BC"/>
    <w:rsid w:val="00AF3AD1"/>
    <w:rsid w:val="00F6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8B1C"/>
  <w15:docId w15:val="{CC327C2E-B4F6-4AA8-B8BA-316DF41E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3FC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1"/>
    <w:next w:val="Normal1"/>
    <w:rsid w:val="00A95B2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A95B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A95B2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A95B2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A95B2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A95B2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95B22"/>
  </w:style>
  <w:style w:type="table" w:customStyle="1" w:styleId="TableNormal">
    <w:name w:val="Table Normal"/>
    <w:rsid w:val="00A95B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95B22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sid w:val="002803F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2803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03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03FC"/>
    <w:rPr>
      <w:rFonts w:ascii="Arial" w:eastAsia="Arial" w:hAnsi="Arial" w:cs="Arial"/>
      <w:position w:val="-1"/>
      <w:sz w:val="20"/>
      <w:szCs w:val="20"/>
      <w:lang w:val="es-AR"/>
    </w:rPr>
  </w:style>
  <w:style w:type="paragraph" w:styleId="Subttulo">
    <w:name w:val="Subtitle"/>
    <w:basedOn w:val="Normal"/>
    <w:next w:val="Normal"/>
    <w:rsid w:val="00A95B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3A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3AD1"/>
    <w:rPr>
      <w:rFonts w:ascii="Arial" w:eastAsia="Arial" w:hAnsi="Arial" w:cs="Arial"/>
      <w:b/>
      <w:bCs/>
      <w:position w:val="-1"/>
      <w:sz w:val="20"/>
      <w:szCs w:val="20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perey@mdp.edu.ar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hyperlink" Target="mailto:lmignino@mdp.edu.a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IwYoooiVnI3qAwaienXZKOWoXg==">AMUW2mX83vJY4VqOXu5NNmErOLD+pbF4fisGUUQbQWoUTApzN5NEEv/U19r09u/E90AzpwS+vVuytzy4uG/0kj6KFAC49nKg3vEIPxTPWAoFxDigqTZoEwA=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 Pereyra</dc:creator>
  <cp:lastModifiedBy>Abel López</cp:lastModifiedBy>
  <cp:revision>2</cp:revision>
  <dcterms:created xsi:type="dcterms:W3CDTF">2022-08-07T15:04:00Z</dcterms:created>
  <dcterms:modified xsi:type="dcterms:W3CDTF">2022-08-07T15:04:00Z</dcterms:modified>
</cp:coreProperties>
</file>