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C3462" w14:textId="77777777" w:rsidR="00C735A8" w:rsidRDefault="00C735A8" w:rsidP="00202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Empleo de estabilizantes </w:t>
      </w:r>
      <w:r w:rsidR="002020BA">
        <w:rPr>
          <w:b/>
          <w:color w:val="000000"/>
        </w:rPr>
        <w:t>en el desarrollo</w:t>
      </w:r>
      <w:r>
        <w:rPr>
          <w:b/>
          <w:color w:val="000000"/>
        </w:rPr>
        <w:t xml:space="preserve"> de quesos frescos untables </w:t>
      </w:r>
      <w:r w:rsidR="00E271D6"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y </w:t>
      </w:r>
      <w:r w:rsidR="002020BA">
        <w:rPr>
          <w:b/>
          <w:color w:val="000000"/>
        </w:rPr>
        <w:t xml:space="preserve">la importancia de su </w:t>
      </w:r>
      <w:r>
        <w:rPr>
          <w:b/>
          <w:color w:val="000000"/>
        </w:rPr>
        <w:t>caracterización reológica.</w:t>
      </w:r>
    </w:p>
    <w:p w14:paraId="79228590" w14:textId="77777777" w:rsidR="00C735A8" w:rsidRDefault="00C735A8" w:rsidP="00C735A8">
      <w:pPr>
        <w:spacing w:after="0" w:line="240" w:lineRule="auto"/>
        <w:ind w:left="0" w:hanging="2"/>
        <w:jc w:val="center"/>
      </w:pPr>
    </w:p>
    <w:p w14:paraId="3C6AF015" w14:textId="77777777" w:rsidR="00C735A8" w:rsidRDefault="00E271D6" w:rsidP="00C735A8">
      <w:pPr>
        <w:spacing w:after="0" w:line="240" w:lineRule="auto"/>
        <w:ind w:left="0" w:hanging="2"/>
        <w:jc w:val="center"/>
      </w:pPr>
      <w:r>
        <w:t>Cortez-Latorre JD</w:t>
      </w:r>
      <w:r w:rsidR="00F21563">
        <w:t xml:space="preserve"> (1)</w:t>
      </w:r>
      <w:r w:rsidR="00C735A8">
        <w:t>, Beja</w:t>
      </w:r>
      <w:r>
        <w:t>rano B</w:t>
      </w:r>
      <w:r w:rsidR="00F21563">
        <w:t xml:space="preserve"> (1)</w:t>
      </w:r>
      <w:r>
        <w:t>, Leurino L</w:t>
      </w:r>
      <w:r w:rsidR="00F21563">
        <w:t xml:space="preserve"> (1)</w:t>
      </w:r>
      <w:r>
        <w:t xml:space="preserve">, Rozycki SD </w:t>
      </w:r>
      <w:r w:rsidR="00F21563">
        <w:t>(1)</w:t>
      </w:r>
    </w:p>
    <w:p w14:paraId="6D891863" w14:textId="77777777" w:rsidR="00C735A8" w:rsidRDefault="00C735A8" w:rsidP="00C735A8">
      <w:pPr>
        <w:spacing w:after="0" w:line="240" w:lineRule="auto"/>
        <w:ind w:left="0" w:hanging="2"/>
        <w:jc w:val="center"/>
      </w:pPr>
    </w:p>
    <w:sdt>
      <w:sdtPr>
        <w:tag w:val="goog_rdk_0"/>
        <w:id w:val="-1078127586"/>
      </w:sdtPr>
      <w:sdtEndPr/>
      <w:sdtContent>
        <w:p w14:paraId="3F798819" w14:textId="77777777" w:rsidR="00C735A8" w:rsidRDefault="00F21563" w:rsidP="00C735A8">
          <w:pPr>
            <w:spacing w:line="240" w:lineRule="auto"/>
            <w:ind w:left="0" w:hanging="2"/>
            <w:jc w:val="left"/>
          </w:pPr>
          <w:r>
            <w:t xml:space="preserve">(1) </w:t>
          </w:r>
          <w:r w:rsidR="00C735A8">
            <w:t>Instituto de Tecnología de Alimentos-Universidad Nacional del Litoral, Santiago del Estero 2829, Santa Fe, Santa Fe, Argentina.</w:t>
          </w:r>
        </w:p>
      </w:sdtContent>
    </w:sdt>
    <w:p w14:paraId="346703EB" w14:textId="77777777" w:rsidR="00C735A8" w:rsidRDefault="00C735A8" w:rsidP="00C735A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ju_diecor@hotmail.com</w:t>
      </w:r>
      <w:r>
        <w:rPr>
          <w:color w:val="000000"/>
        </w:rPr>
        <w:tab/>
      </w:r>
    </w:p>
    <w:p w14:paraId="6F0E2A3B" w14:textId="77777777" w:rsidR="00E271D6" w:rsidRDefault="00E271D6" w:rsidP="00C735A8">
      <w:pPr>
        <w:spacing w:after="0" w:line="240" w:lineRule="auto"/>
        <w:ind w:left="0" w:hanging="2"/>
      </w:pPr>
    </w:p>
    <w:p w14:paraId="0D770DCD" w14:textId="77777777" w:rsidR="00C735A8" w:rsidRPr="00D61370" w:rsidRDefault="002F2198" w:rsidP="002F2198">
      <w:pPr>
        <w:spacing w:after="0" w:line="240" w:lineRule="auto"/>
        <w:ind w:left="0" w:hanging="2"/>
        <w:rPr>
          <w:color w:val="000000" w:themeColor="text1"/>
        </w:rPr>
      </w:pPr>
      <w:bookmarkStart w:id="0" w:name="_GoBack"/>
      <w:r>
        <w:t xml:space="preserve">Existe </w:t>
      </w:r>
      <w:r w:rsidR="00C735A8">
        <w:t xml:space="preserve">una tendencia creciente en </w:t>
      </w:r>
      <w:r>
        <w:t xml:space="preserve">el </w:t>
      </w:r>
      <w:r w:rsidR="00C735A8">
        <w:t>consumo de quesos frescos untables</w:t>
      </w:r>
      <w:r>
        <w:t xml:space="preserve"> (QFU)</w:t>
      </w:r>
      <w:r w:rsidR="002F42FE">
        <w:t>,</w:t>
      </w:r>
      <w:r w:rsidR="00CE4807">
        <w:t xml:space="preserve"> </w:t>
      </w:r>
      <w:r w:rsidR="00C735A8">
        <w:t>elaborados de forma tradicional (con fermento y cuajo</w:t>
      </w:r>
      <w:r w:rsidR="002020BA">
        <w:t>), procesados (con queso como ingrediente</w:t>
      </w:r>
      <w:r w:rsidR="00C735A8">
        <w:t xml:space="preserve">), </w:t>
      </w:r>
      <w:r>
        <w:t xml:space="preserve">y </w:t>
      </w:r>
      <w:r w:rsidR="00A05310">
        <w:t>algunos</w:t>
      </w:r>
      <w:r w:rsidR="00C735A8">
        <w:t xml:space="preserve"> que</w:t>
      </w:r>
      <w:r>
        <w:t xml:space="preserve">sos análogos, es decir, </w:t>
      </w:r>
      <w:r w:rsidR="002020BA">
        <w:t>formulados</w:t>
      </w:r>
      <w:r w:rsidR="004667FD">
        <w:t xml:space="preserve"> </w:t>
      </w:r>
      <w:r w:rsidR="002020BA">
        <w:t xml:space="preserve">con o sin materias primas de origen </w:t>
      </w:r>
      <w:r w:rsidR="00C735A8">
        <w:t xml:space="preserve">lácteo, </w:t>
      </w:r>
      <w:r>
        <w:t>siendo fundamental</w:t>
      </w:r>
      <w:r w:rsidR="00C735A8">
        <w:t xml:space="preserve"> la incorporación de hidrocoloides</w:t>
      </w:r>
      <w:r w:rsidR="004667FD">
        <w:t xml:space="preserve"> </w:t>
      </w:r>
      <w:r>
        <w:t>para</w:t>
      </w:r>
      <w:r w:rsidR="00C735A8">
        <w:t xml:space="preserve"> obtener características </w:t>
      </w:r>
      <w:r w:rsidR="004667FD" w:rsidRPr="00D61370">
        <w:rPr>
          <w:color w:val="000000" w:themeColor="text1"/>
        </w:rPr>
        <w:t>reológicas y texturales</w:t>
      </w:r>
      <w:r w:rsidR="00C735A8" w:rsidRPr="00D61370">
        <w:rPr>
          <w:color w:val="000000" w:themeColor="text1"/>
        </w:rPr>
        <w:t xml:space="preserve"> </w:t>
      </w:r>
      <w:r w:rsidR="0062606E" w:rsidRPr="00D61370">
        <w:rPr>
          <w:color w:val="000000" w:themeColor="text1"/>
        </w:rPr>
        <w:t>deseadas</w:t>
      </w:r>
      <w:r w:rsidR="00C735A8" w:rsidRPr="00D61370">
        <w:rPr>
          <w:color w:val="000000" w:themeColor="text1"/>
        </w:rPr>
        <w:t xml:space="preserve">. </w:t>
      </w:r>
      <w:r w:rsidR="00F758C4" w:rsidRPr="00D61370">
        <w:rPr>
          <w:color w:val="000000" w:themeColor="text1"/>
        </w:rPr>
        <w:t xml:space="preserve">Asimismo, </w:t>
      </w:r>
      <w:r w:rsidR="00A05310" w:rsidRPr="00D61370">
        <w:rPr>
          <w:color w:val="000000" w:themeColor="text1"/>
        </w:rPr>
        <w:t>se ha observado</w:t>
      </w:r>
      <w:r w:rsidR="0062606E" w:rsidRPr="00D61370">
        <w:rPr>
          <w:color w:val="000000" w:themeColor="text1"/>
        </w:rPr>
        <w:t xml:space="preserve"> en</w:t>
      </w:r>
      <w:r w:rsidR="00A05310" w:rsidRPr="00D61370">
        <w:rPr>
          <w:color w:val="000000" w:themeColor="text1"/>
        </w:rPr>
        <w:t xml:space="preserve"> publicaciones </w:t>
      </w:r>
      <w:r w:rsidR="00036159" w:rsidRPr="00D61370">
        <w:rPr>
          <w:color w:val="000000" w:themeColor="text1"/>
        </w:rPr>
        <w:t xml:space="preserve">científicas que, para la </w:t>
      </w:r>
      <w:r w:rsidR="00036159">
        <w:t>discusió</w:t>
      </w:r>
      <w:r>
        <w:t>n de los resultados de ensayos reológicos, se comparan</w:t>
      </w:r>
      <w:r w:rsidR="004667FD">
        <w:t xml:space="preserve"> </w:t>
      </w:r>
      <w:r>
        <w:t>valores</w:t>
      </w:r>
      <w:r w:rsidR="00036159">
        <w:t xml:space="preserve"> obtenidos </w:t>
      </w:r>
      <w:r>
        <w:t>con distintas</w:t>
      </w:r>
      <w:r w:rsidR="004667FD">
        <w:t xml:space="preserve"> </w:t>
      </w:r>
      <w:r>
        <w:t>características de ensayo</w:t>
      </w:r>
      <w:r w:rsidR="00036159">
        <w:t xml:space="preserve">. </w:t>
      </w:r>
      <w:r>
        <w:t>El</w:t>
      </w:r>
      <w:r w:rsidR="00C735A8">
        <w:t xml:space="preserve"> presente t</w:t>
      </w:r>
      <w:r w:rsidR="00A23621">
        <w:t>rabajo tiene dos objetivos</w:t>
      </w:r>
      <w:r w:rsidR="0048095A">
        <w:t>:</w:t>
      </w:r>
      <w:r w:rsidR="003959A8">
        <w:t xml:space="preserve"> </w:t>
      </w:r>
      <w:r>
        <w:t>1) Realizar un relevamiento</w:t>
      </w:r>
      <w:r w:rsidR="004667FD">
        <w:t xml:space="preserve"> </w:t>
      </w:r>
      <w:r w:rsidR="00C735A8">
        <w:t xml:space="preserve">de </w:t>
      </w:r>
      <w:r>
        <w:t>QFU del mercado argentino</w:t>
      </w:r>
      <w:r w:rsidR="003322DD">
        <w:t xml:space="preserve">, identificando los </w:t>
      </w:r>
      <w:r w:rsidR="00C735A8">
        <w:t>i</w:t>
      </w:r>
      <w:r w:rsidR="00C735A8" w:rsidRPr="00D61370">
        <w:rPr>
          <w:color w:val="000000" w:themeColor="text1"/>
        </w:rPr>
        <w:t>ngredientes más usados</w:t>
      </w:r>
      <w:r w:rsidR="003322DD" w:rsidRPr="00D61370">
        <w:rPr>
          <w:color w:val="000000" w:themeColor="text1"/>
        </w:rPr>
        <w:t>;</w:t>
      </w:r>
      <w:r w:rsidR="004667FD" w:rsidRPr="00D61370">
        <w:rPr>
          <w:color w:val="000000" w:themeColor="text1"/>
        </w:rPr>
        <w:t xml:space="preserve"> </w:t>
      </w:r>
      <w:r w:rsidRPr="00D61370">
        <w:rPr>
          <w:color w:val="000000" w:themeColor="text1"/>
        </w:rPr>
        <w:t>2)</w:t>
      </w:r>
      <w:r w:rsidR="004667FD" w:rsidRPr="00D61370">
        <w:rPr>
          <w:color w:val="000000" w:themeColor="text1"/>
        </w:rPr>
        <w:t xml:space="preserve"> </w:t>
      </w:r>
      <w:r w:rsidRPr="00D61370">
        <w:rPr>
          <w:color w:val="000000" w:themeColor="text1"/>
        </w:rPr>
        <w:t>C</w:t>
      </w:r>
      <w:r w:rsidR="00C735A8" w:rsidRPr="00D61370">
        <w:rPr>
          <w:color w:val="000000" w:themeColor="text1"/>
        </w:rPr>
        <w:t>aracterización</w:t>
      </w:r>
      <w:r w:rsidR="0048095A" w:rsidRPr="00D61370">
        <w:rPr>
          <w:color w:val="000000" w:themeColor="text1"/>
        </w:rPr>
        <w:t xml:space="preserve"> reológica de </w:t>
      </w:r>
      <w:r w:rsidR="00A23621" w:rsidRPr="00D61370">
        <w:rPr>
          <w:color w:val="000000" w:themeColor="text1"/>
        </w:rPr>
        <w:t xml:space="preserve">un queso </w:t>
      </w:r>
      <w:r w:rsidRPr="00D61370">
        <w:rPr>
          <w:color w:val="000000" w:themeColor="text1"/>
        </w:rPr>
        <w:t xml:space="preserve">análogo </w:t>
      </w:r>
      <w:r w:rsidR="00CE4807" w:rsidRPr="00D61370">
        <w:rPr>
          <w:color w:val="000000" w:themeColor="text1"/>
        </w:rPr>
        <w:t xml:space="preserve">untable </w:t>
      </w:r>
      <w:r w:rsidRPr="00D61370">
        <w:rPr>
          <w:color w:val="000000" w:themeColor="text1"/>
        </w:rPr>
        <w:t>m</w:t>
      </w:r>
      <w:r>
        <w:t>arca</w:t>
      </w:r>
      <w:r w:rsidR="00C735A8">
        <w:t xml:space="preserve"> líder, mediante ensayo rotacional y oscilatorio</w:t>
      </w:r>
      <w:r w:rsidR="004667FD">
        <w:t>,</w:t>
      </w:r>
      <w:r w:rsidR="003322DD">
        <w:t xml:space="preserve"> con distintas condiciones de ensayo</w:t>
      </w:r>
      <w:r w:rsidR="00C735A8">
        <w:t>. Para el relevamiento de información, se analiz</w:t>
      </w:r>
      <w:r>
        <w:t>aron 30 variables d</w:t>
      </w:r>
      <w:r w:rsidR="00C735A8">
        <w:t xml:space="preserve">e 17 </w:t>
      </w:r>
      <w:r>
        <w:t>QFU</w:t>
      </w:r>
      <w:r w:rsidR="00C735A8">
        <w:t xml:space="preserve"> comerciales</w:t>
      </w:r>
      <w:r w:rsidR="0048095A">
        <w:t>, provenientes de 12 empresas</w:t>
      </w:r>
      <w:r w:rsidR="004667FD">
        <w:t xml:space="preserve"> </w:t>
      </w:r>
      <w:r>
        <w:t>y mediante un A</w:t>
      </w:r>
      <w:r w:rsidR="00A23621">
        <w:t>nál</w:t>
      </w:r>
      <w:r>
        <w:t>isi</w:t>
      </w:r>
      <w:r w:rsidRPr="00D61370">
        <w:rPr>
          <w:color w:val="000000" w:themeColor="text1"/>
        </w:rPr>
        <w:t xml:space="preserve">s </w:t>
      </w:r>
      <w:r w:rsidR="004667FD" w:rsidRPr="00D61370">
        <w:rPr>
          <w:color w:val="000000" w:themeColor="text1"/>
        </w:rPr>
        <w:t xml:space="preserve">de </w:t>
      </w:r>
      <w:r w:rsidRPr="00D61370">
        <w:rPr>
          <w:color w:val="000000" w:themeColor="text1"/>
        </w:rPr>
        <w:t>Componentes P</w:t>
      </w:r>
      <w:r w:rsidR="00A23621" w:rsidRPr="00D61370">
        <w:rPr>
          <w:color w:val="000000" w:themeColor="text1"/>
        </w:rPr>
        <w:t>rincipales</w:t>
      </w:r>
      <w:r w:rsidRPr="00D61370">
        <w:rPr>
          <w:color w:val="000000" w:themeColor="text1"/>
        </w:rPr>
        <w:t xml:space="preserve"> (PCA)</w:t>
      </w:r>
      <w:r w:rsidR="00A23621" w:rsidRPr="00D61370">
        <w:rPr>
          <w:color w:val="000000" w:themeColor="text1"/>
        </w:rPr>
        <w:t xml:space="preserve">, establecer </w:t>
      </w:r>
      <w:r w:rsidRPr="00D61370">
        <w:rPr>
          <w:color w:val="000000" w:themeColor="text1"/>
        </w:rPr>
        <w:t xml:space="preserve">la relación </w:t>
      </w:r>
      <w:r w:rsidR="00A23621" w:rsidRPr="00D61370">
        <w:rPr>
          <w:color w:val="000000" w:themeColor="text1"/>
        </w:rPr>
        <w:t>entre</w:t>
      </w:r>
      <w:r w:rsidRPr="00D61370">
        <w:rPr>
          <w:color w:val="000000" w:themeColor="text1"/>
        </w:rPr>
        <w:t xml:space="preserve"> las características de</w:t>
      </w:r>
      <w:r w:rsidR="00A23621" w:rsidRPr="00D61370">
        <w:rPr>
          <w:color w:val="000000" w:themeColor="text1"/>
        </w:rPr>
        <w:t xml:space="preserve"> estos. Por otro</w:t>
      </w:r>
      <w:r w:rsidR="004667FD" w:rsidRPr="00D61370">
        <w:rPr>
          <w:color w:val="000000" w:themeColor="text1"/>
        </w:rPr>
        <w:t xml:space="preserve"> lado, se caracterizaron</w:t>
      </w:r>
      <w:r w:rsidRPr="00D61370">
        <w:rPr>
          <w:color w:val="000000" w:themeColor="text1"/>
        </w:rPr>
        <w:t xml:space="preserve"> las propiedades de flujo y viscoelásticas de un queso análogo marca líder</w:t>
      </w:r>
      <w:r w:rsidR="004667FD" w:rsidRPr="00D61370">
        <w:rPr>
          <w:color w:val="000000" w:themeColor="text1"/>
        </w:rPr>
        <w:t xml:space="preserve"> (</w:t>
      </w:r>
      <w:r w:rsidRPr="00D61370">
        <w:rPr>
          <w:color w:val="000000" w:themeColor="text1"/>
        </w:rPr>
        <w:t>Reómetr</w:t>
      </w:r>
      <w:r>
        <w:t>o Haake Mars 40</w:t>
      </w:r>
      <w:r w:rsidR="004667FD">
        <w:t xml:space="preserve">, </w:t>
      </w:r>
      <w:r>
        <w:t>Thermo Scientific), con geometrías de cilindros concéntricos (CC), cono-plato (</w:t>
      </w:r>
      <w:r w:rsidRPr="002F2198">
        <w:t>C</w:t>
      </w:r>
      <w:r>
        <w:t>P</w:t>
      </w:r>
      <w:r w:rsidRPr="002F2198">
        <w:t xml:space="preserve"> 1°</w:t>
      </w:r>
      <w:r>
        <w:t>) y plato-plato (</w:t>
      </w:r>
      <w:r w:rsidRPr="002F2198">
        <w:t>P</w:t>
      </w:r>
      <w:r>
        <w:t xml:space="preserve">P </w:t>
      </w:r>
      <w:r w:rsidRPr="002F2198">
        <w:t>35</w:t>
      </w:r>
      <w:r w:rsidR="004667FD">
        <w:t>, 1mm de gap). S</w:t>
      </w:r>
      <w:r>
        <w:t>e realizaron ensayos de rampa ascendente-descendente (0-</w:t>
      </w:r>
      <w:r w:rsidR="004667FD">
        <w:t xml:space="preserve"> </w:t>
      </w:r>
      <w:r>
        <w:t>200s</w:t>
      </w:r>
      <w:r w:rsidRPr="002F2198">
        <w:rPr>
          <w:vertAlign w:val="superscript"/>
        </w:rPr>
        <w:t>-1</w:t>
      </w:r>
      <w:r>
        <w:t xml:space="preserve">) con distinta aceleración, temperatura y geometría. Asimismo, se realizaron ensayos comparativos de oscilación (barridos de amplitud y frecuencia) con las distintas geometrías y temperaturas de ensayo. A través del software Statgraphics Centurion XV, se realizó el PCA, ANOVA y test de Tukey (α=0,95). Como resultado del PCA se obtuvieron 6 componentes que explican el ~70% de la varianza. Se observaron algunos clústeres, </w:t>
      </w:r>
      <w:r w:rsidR="003959A8">
        <w:t xml:space="preserve">que podrían deducir la </w:t>
      </w:r>
      <w:r w:rsidR="00D07E13">
        <w:t xml:space="preserve">tecnología usada. Por ejemplo, </w:t>
      </w:r>
      <w:r w:rsidR="003959A8">
        <w:t xml:space="preserve">el uso de </w:t>
      </w:r>
      <w:r w:rsidR="00CE4807">
        <w:t>sal</w:t>
      </w:r>
      <w:r w:rsidR="003959A8">
        <w:t>es</w:t>
      </w:r>
      <w:r w:rsidR="00CE4807">
        <w:t xml:space="preserve"> fundente</w:t>
      </w:r>
      <w:r w:rsidR="003959A8">
        <w:t xml:space="preserve">s </w:t>
      </w:r>
      <w:r w:rsidR="00D07E13">
        <w:t>(</w:t>
      </w:r>
      <w:r w:rsidR="003959A8">
        <w:t>fosfatos</w:t>
      </w:r>
      <w:r w:rsidR="00D07E13">
        <w:t>) con</w:t>
      </w:r>
      <w:r w:rsidR="003959A8">
        <w:t xml:space="preserve"> </w:t>
      </w:r>
      <w:r w:rsidR="00D07E13">
        <w:t xml:space="preserve">el agregado de </w:t>
      </w:r>
      <w:r w:rsidR="003959A8">
        <w:t xml:space="preserve">quesos </w:t>
      </w:r>
      <w:r w:rsidR="00D07E13">
        <w:t>semiduros</w:t>
      </w:r>
      <w:r w:rsidR="00834C08">
        <w:t>;</w:t>
      </w:r>
      <w:r w:rsidR="00D07E13">
        <w:t xml:space="preserve"> </w:t>
      </w:r>
      <w:r w:rsidR="00834C08">
        <w:t>o</w:t>
      </w:r>
      <w:r w:rsidR="00D07E13">
        <w:t xml:space="preserve"> la denominación de light, </w:t>
      </w:r>
      <w:r w:rsidR="00834C08">
        <w:t>asociada al uso de gomas; o</w:t>
      </w:r>
      <w:r>
        <w:t xml:space="preserve"> las formulaciones con leche fluida, </w:t>
      </w:r>
      <w:r w:rsidR="00834C08">
        <w:t>con el uso</w:t>
      </w:r>
      <w:r w:rsidRPr="00D61370">
        <w:rPr>
          <w:color w:val="000000" w:themeColor="text1"/>
        </w:rPr>
        <w:t xml:space="preserve"> </w:t>
      </w:r>
      <w:r w:rsidR="00834C08">
        <w:rPr>
          <w:color w:val="000000" w:themeColor="text1"/>
        </w:rPr>
        <w:t>de</w:t>
      </w:r>
      <w:r w:rsidRPr="00D61370">
        <w:rPr>
          <w:color w:val="000000" w:themeColor="text1"/>
        </w:rPr>
        <w:t xml:space="preserve"> cuajo y fermentos lácteos. No se observó una relación específica respecto al uso de hidrocoloides con el proceso de obtención de QFU</w:t>
      </w:r>
      <w:r w:rsidR="00834C08">
        <w:rPr>
          <w:color w:val="000000" w:themeColor="text1"/>
        </w:rPr>
        <w:t>, varía con la formulación del fabricante</w:t>
      </w:r>
      <w:r w:rsidRPr="00D61370">
        <w:rPr>
          <w:color w:val="000000" w:themeColor="text1"/>
        </w:rPr>
        <w:t>. Por otro lado, la crema es el ingrediente más usado (70%</w:t>
      </w:r>
      <w:r w:rsidR="004667FD" w:rsidRPr="00D61370">
        <w:rPr>
          <w:color w:val="000000" w:themeColor="text1"/>
        </w:rPr>
        <w:t xml:space="preserve"> de las muestras</w:t>
      </w:r>
      <w:r w:rsidRPr="00D61370">
        <w:rPr>
          <w:color w:val="000000" w:themeColor="text1"/>
        </w:rPr>
        <w:t xml:space="preserve">), </w:t>
      </w:r>
      <w:r w:rsidR="004667FD" w:rsidRPr="00D61370">
        <w:rPr>
          <w:color w:val="000000" w:themeColor="text1"/>
        </w:rPr>
        <w:t>observándose</w:t>
      </w:r>
      <w:r w:rsidRPr="00D61370">
        <w:rPr>
          <w:color w:val="000000" w:themeColor="text1"/>
        </w:rPr>
        <w:t xml:space="preserve"> que</w:t>
      </w:r>
      <w:r>
        <w:t xml:space="preserve"> el 53% de las formulaciones contienen almidón,</w:t>
      </w:r>
      <w:r w:rsidRPr="00D61370">
        <w:rPr>
          <w:color w:val="000000" w:themeColor="text1"/>
        </w:rPr>
        <w:t xml:space="preserve"> seguido de Goma xantan, guar y carragenin</w:t>
      </w:r>
      <w:r w:rsidR="004667FD" w:rsidRPr="00D61370">
        <w:rPr>
          <w:color w:val="000000" w:themeColor="text1"/>
        </w:rPr>
        <w:t>a (</w:t>
      </w:r>
      <w:r w:rsidRPr="00D61370">
        <w:rPr>
          <w:color w:val="000000" w:themeColor="text1"/>
        </w:rPr>
        <w:t>47, 35 y 34%, respectivamente</w:t>
      </w:r>
      <w:r w:rsidR="004667FD" w:rsidRPr="00D61370">
        <w:rPr>
          <w:color w:val="000000" w:themeColor="text1"/>
        </w:rPr>
        <w:t>)</w:t>
      </w:r>
      <w:r w:rsidRPr="00D61370">
        <w:rPr>
          <w:color w:val="000000" w:themeColor="text1"/>
        </w:rPr>
        <w:t>. Respecto a la caracterización reológica, se obs</w:t>
      </w:r>
      <w:r w:rsidR="004667FD" w:rsidRPr="00D61370">
        <w:rPr>
          <w:color w:val="000000" w:themeColor="text1"/>
        </w:rPr>
        <w:t>ervaron diferencias estadísticamente significativas</w:t>
      </w:r>
      <w:r w:rsidR="000A4D1B" w:rsidRPr="00D61370">
        <w:rPr>
          <w:color w:val="000000" w:themeColor="text1"/>
        </w:rPr>
        <w:t xml:space="preserve"> (DES)</w:t>
      </w:r>
      <w:r w:rsidRPr="00D61370">
        <w:rPr>
          <w:color w:val="000000" w:themeColor="text1"/>
        </w:rPr>
        <w:t xml:space="preserve"> en la viscosidad</w:t>
      </w:r>
      <w:r w:rsidR="004667FD" w:rsidRPr="00D61370">
        <w:rPr>
          <w:color w:val="000000" w:themeColor="text1"/>
        </w:rPr>
        <w:t>,</w:t>
      </w:r>
      <w:r w:rsidRPr="00D61370">
        <w:rPr>
          <w:color w:val="000000" w:themeColor="text1"/>
        </w:rPr>
        <w:t xml:space="preserve"> cuando varía la </w:t>
      </w:r>
      <w:r w:rsidR="00A90DF6" w:rsidRPr="00D61370">
        <w:rPr>
          <w:color w:val="000000" w:themeColor="text1"/>
        </w:rPr>
        <w:t>aceleración del sensor</w:t>
      </w:r>
      <w:r w:rsidRPr="00D61370">
        <w:rPr>
          <w:color w:val="000000" w:themeColor="text1"/>
        </w:rPr>
        <w:t xml:space="preserve"> y el tie</w:t>
      </w:r>
      <w:r>
        <w:t>mpo de ensayo. Asimismo, se obs</w:t>
      </w:r>
      <w:r w:rsidR="004667FD">
        <w:t xml:space="preserve">ervó que una </w:t>
      </w:r>
      <w:r w:rsidR="004667FD" w:rsidRPr="00D61370">
        <w:rPr>
          <w:color w:val="000000" w:themeColor="text1"/>
        </w:rPr>
        <w:t>diferencia de 10°C</w:t>
      </w:r>
      <w:r w:rsidRPr="00D61370">
        <w:rPr>
          <w:color w:val="000000" w:themeColor="text1"/>
        </w:rPr>
        <w:t xml:space="preserve"> puede disminuir alrededor de 4 veces la viscosidad. </w:t>
      </w:r>
      <w:r w:rsidR="004667FD" w:rsidRPr="00D61370">
        <w:rPr>
          <w:color w:val="000000" w:themeColor="text1"/>
        </w:rPr>
        <w:t>Además,</w:t>
      </w:r>
      <w:r w:rsidRPr="00D61370">
        <w:rPr>
          <w:color w:val="000000" w:themeColor="text1"/>
        </w:rPr>
        <w:t xml:space="preserve"> al realizar un ensayo rotacional con geometría</w:t>
      </w:r>
      <w:r w:rsidR="000A4D1B" w:rsidRPr="00D61370">
        <w:rPr>
          <w:color w:val="000000" w:themeColor="text1"/>
        </w:rPr>
        <w:t xml:space="preserve"> PP, los valores de viscosidad fuer</w:t>
      </w:r>
      <w:r w:rsidRPr="00D61370">
        <w:rPr>
          <w:color w:val="000000" w:themeColor="text1"/>
        </w:rPr>
        <w:t xml:space="preserve">on mayores, seguido de CP y CC. A su vez, mediante ensayo oscilatorio, se observó que existen </w:t>
      </w:r>
      <w:r w:rsidR="000A4D1B" w:rsidRPr="00D61370">
        <w:rPr>
          <w:color w:val="000000" w:themeColor="text1"/>
        </w:rPr>
        <w:t>DES</w:t>
      </w:r>
      <w:r w:rsidRPr="00D61370">
        <w:rPr>
          <w:color w:val="000000" w:themeColor="text1"/>
        </w:rPr>
        <w:t xml:space="preserve"> en todos los </w:t>
      </w:r>
      <w:r w:rsidR="000A4D1B" w:rsidRPr="00D61370">
        <w:rPr>
          <w:color w:val="000000" w:themeColor="text1"/>
        </w:rPr>
        <w:t xml:space="preserve">parámetros reológicos, dependiendo de </w:t>
      </w:r>
      <w:r w:rsidRPr="00D61370">
        <w:rPr>
          <w:color w:val="000000" w:themeColor="text1"/>
        </w:rPr>
        <w:t xml:space="preserve">la geometría </w:t>
      </w:r>
      <w:r w:rsidR="000A4D1B" w:rsidRPr="00D61370">
        <w:rPr>
          <w:color w:val="000000" w:themeColor="text1"/>
        </w:rPr>
        <w:lastRenderedPageBreak/>
        <w:t>del sensor utilizado, siendo los valores con la geometría CP</w:t>
      </w:r>
      <w:r w:rsidRPr="00D61370">
        <w:rPr>
          <w:color w:val="000000" w:themeColor="text1"/>
        </w:rPr>
        <w:t xml:space="preserve"> más elevados que </w:t>
      </w:r>
      <w:r w:rsidR="000A4D1B" w:rsidRPr="00D61370">
        <w:rPr>
          <w:color w:val="000000" w:themeColor="text1"/>
        </w:rPr>
        <w:t xml:space="preserve">con </w:t>
      </w:r>
      <w:r w:rsidRPr="00D61370">
        <w:rPr>
          <w:color w:val="000000" w:themeColor="text1"/>
        </w:rPr>
        <w:t>PP. E</w:t>
      </w:r>
      <w:r w:rsidR="000A4D1B" w:rsidRPr="00D61370">
        <w:rPr>
          <w:color w:val="000000" w:themeColor="text1"/>
        </w:rPr>
        <w:t>ste trabajo permitió esclarecer</w:t>
      </w:r>
      <w:r w:rsidRPr="00D61370">
        <w:rPr>
          <w:color w:val="000000" w:themeColor="text1"/>
        </w:rPr>
        <w:t xml:space="preserve"> la importancia de los ingredientes usados en la formulación de QFU, así como</w:t>
      </w:r>
      <w:r w:rsidR="00CE4807" w:rsidRPr="00D61370">
        <w:rPr>
          <w:color w:val="000000" w:themeColor="text1"/>
        </w:rPr>
        <w:t xml:space="preserve"> la adecuada elección y difusión de las condiciones analíticas</w:t>
      </w:r>
      <w:r w:rsidR="00793264" w:rsidRPr="00D61370">
        <w:rPr>
          <w:color w:val="000000" w:themeColor="text1"/>
        </w:rPr>
        <w:t xml:space="preserve"> utilizadas</w:t>
      </w:r>
      <w:r w:rsidR="00CE4807" w:rsidRPr="00D61370">
        <w:rPr>
          <w:color w:val="000000" w:themeColor="text1"/>
        </w:rPr>
        <w:t xml:space="preserve">, </w:t>
      </w:r>
      <w:r w:rsidRPr="00D61370">
        <w:rPr>
          <w:color w:val="000000" w:themeColor="text1"/>
        </w:rPr>
        <w:t xml:space="preserve">para </w:t>
      </w:r>
      <w:r w:rsidR="00CE4807" w:rsidRPr="00D61370">
        <w:rPr>
          <w:color w:val="000000" w:themeColor="text1"/>
        </w:rPr>
        <w:t>estudiar</w:t>
      </w:r>
      <w:r w:rsidRPr="00D61370">
        <w:rPr>
          <w:color w:val="000000" w:themeColor="text1"/>
        </w:rPr>
        <w:t xml:space="preserve"> el comportamiento de flujo y viscoelástico de este tipo de alimentos.</w:t>
      </w:r>
      <w:bookmarkEnd w:id="0"/>
    </w:p>
    <w:p w14:paraId="2B592866" w14:textId="77777777" w:rsidR="00C735A8" w:rsidRPr="00D61370" w:rsidRDefault="00C735A8" w:rsidP="002F2198">
      <w:pPr>
        <w:spacing w:after="0" w:line="240" w:lineRule="auto"/>
        <w:ind w:leftChars="0" w:left="0" w:firstLineChars="0" w:firstLine="0"/>
        <w:rPr>
          <w:color w:val="000000" w:themeColor="text1"/>
        </w:rPr>
      </w:pPr>
    </w:p>
    <w:p w14:paraId="166F8A01" w14:textId="77777777" w:rsidR="00C735A8" w:rsidRPr="00D61370" w:rsidRDefault="00C735A8" w:rsidP="00C735A8">
      <w:pPr>
        <w:spacing w:after="0" w:line="240" w:lineRule="auto"/>
        <w:ind w:left="0" w:hanging="2"/>
        <w:rPr>
          <w:color w:val="000000" w:themeColor="text1"/>
        </w:rPr>
      </w:pPr>
      <w:r w:rsidRPr="00D61370">
        <w:rPr>
          <w:color w:val="000000" w:themeColor="text1"/>
        </w:rPr>
        <w:t>Palabras</w:t>
      </w:r>
      <w:r w:rsidR="00CE4807" w:rsidRPr="00D61370">
        <w:rPr>
          <w:color w:val="000000" w:themeColor="text1"/>
        </w:rPr>
        <w:t xml:space="preserve"> </w:t>
      </w:r>
      <w:r w:rsidRPr="00D61370">
        <w:rPr>
          <w:color w:val="000000" w:themeColor="text1"/>
        </w:rPr>
        <w:t>Clave</w:t>
      </w:r>
      <w:r w:rsidR="00CE4807" w:rsidRPr="00D61370">
        <w:rPr>
          <w:color w:val="000000" w:themeColor="text1"/>
        </w:rPr>
        <w:t>s</w:t>
      </w:r>
      <w:r w:rsidRPr="00D61370">
        <w:rPr>
          <w:color w:val="000000" w:themeColor="text1"/>
        </w:rPr>
        <w:t xml:space="preserve">: </w:t>
      </w:r>
      <w:r w:rsidR="00DE4E2D" w:rsidRPr="00D61370">
        <w:rPr>
          <w:color w:val="000000" w:themeColor="text1"/>
        </w:rPr>
        <w:t xml:space="preserve">Queso untable, </w:t>
      </w:r>
      <w:r w:rsidR="002F2198" w:rsidRPr="00D61370">
        <w:rPr>
          <w:color w:val="000000" w:themeColor="text1"/>
        </w:rPr>
        <w:t>caracterización reológica</w:t>
      </w:r>
      <w:r w:rsidRPr="00D61370">
        <w:rPr>
          <w:color w:val="000000" w:themeColor="text1"/>
        </w:rPr>
        <w:t xml:space="preserve">, </w:t>
      </w:r>
      <w:r w:rsidR="002F2198" w:rsidRPr="00D61370">
        <w:rPr>
          <w:color w:val="000000" w:themeColor="text1"/>
        </w:rPr>
        <w:t>hidrocoloides</w:t>
      </w:r>
      <w:r w:rsidRPr="00D61370">
        <w:rPr>
          <w:color w:val="000000" w:themeColor="text1"/>
        </w:rPr>
        <w:t>, análogo</w:t>
      </w:r>
      <w:r w:rsidR="00CE4807" w:rsidRPr="00D61370">
        <w:rPr>
          <w:color w:val="000000" w:themeColor="text1"/>
        </w:rPr>
        <w:t>s, ensayos oscilatorios</w:t>
      </w:r>
      <w:r w:rsidRPr="00D61370">
        <w:rPr>
          <w:color w:val="000000" w:themeColor="text1"/>
        </w:rPr>
        <w:t xml:space="preserve">. </w:t>
      </w:r>
    </w:p>
    <w:p w14:paraId="500DFDA3" w14:textId="77777777" w:rsidR="00DD304E" w:rsidRPr="00C735A8" w:rsidRDefault="00DD304E" w:rsidP="002F2198">
      <w:pPr>
        <w:spacing w:after="0" w:line="240" w:lineRule="auto"/>
        <w:ind w:left="0" w:hanging="2"/>
      </w:pPr>
    </w:p>
    <w:sectPr w:rsidR="00DD304E" w:rsidRPr="00C735A8" w:rsidSect="00554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9DFC" w16cex:dateUtc="2022-08-02T15:58:00Z"/>
  <w16cex:commentExtensible w16cex:durableId="26939BA7" w16cex:dateUtc="2022-08-02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4EA7C8" w16cid:durableId="26939DFC"/>
  <w16cid:commentId w16cid:paraId="76A4C973" w16cid:durableId="26939BA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7CDF3" w14:textId="77777777" w:rsidR="006D4F1F" w:rsidRDefault="006D4F1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F67A08" w14:textId="77777777" w:rsidR="006D4F1F" w:rsidRDefault="006D4F1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63CBF" w14:textId="77777777" w:rsidR="00696A61" w:rsidRDefault="00696A6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66330" w14:textId="77777777" w:rsidR="00696A61" w:rsidRDefault="00696A6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2BFE3" w14:textId="77777777" w:rsidR="00696A61" w:rsidRDefault="00696A6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2DC9" w14:textId="77777777" w:rsidR="006D4F1F" w:rsidRDefault="006D4F1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01039A5" w14:textId="77777777" w:rsidR="006D4F1F" w:rsidRDefault="006D4F1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FD19" w14:textId="77777777" w:rsidR="00696A61" w:rsidRDefault="00696A6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9331" w14:textId="77777777" w:rsidR="00DD304E" w:rsidRDefault="00F8791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696A61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35F6ECF" wp14:editId="1F2ACA8D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71BDD" w14:textId="77777777" w:rsidR="00696A61" w:rsidRDefault="00696A61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04E"/>
    <w:rsid w:val="00036159"/>
    <w:rsid w:val="000A4D1B"/>
    <w:rsid w:val="001B548F"/>
    <w:rsid w:val="001E1B71"/>
    <w:rsid w:val="002020BA"/>
    <w:rsid w:val="002710F7"/>
    <w:rsid w:val="0028387E"/>
    <w:rsid w:val="002F2198"/>
    <w:rsid w:val="002F42FE"/>
    <w:rsid w:val="003322DD"/>
    <w:rsid w:val="003406FD"/>
    <w:rsid w:val="003959A8"/>
    <w:rsid w:val="003B67D1"/>
    <w:rsid w:val="003E7A08"/>
    <w:rsid w:val="004667FD"/>
    <w:rsid w:val="0048095A"/>
    <w:rsid w:val="00554D07"/>
    <w:rsid w:val="0056477E"/>
    <w:rsid w:val="00605CA0"/>
    <w:rsid w:val="0062606E"/>
    <w:rsid w:val="00672482"/>
    <w:rsid w:val="00696A61"/>
    <w:rsid w:val="006D4F1F"/>
    <w:rsid w:val="00793264"/>
    <w:rsid w:val="00834C08"/>
    <w:rsid w:val="008E690D"/>
    <w:rsid w:val="00A05310"/>
    <w:rsid w:val="00A23621"/>
    <w:rsid w:val="00A90DF6"/>
    <w:rsid w:val="00B406C6"/>
    <w:rsid w:val="00B777F3"/>
    <w:rsid w:val="00BC3440"/>
    <w:rsid w:val="00BC66DD"/>
    <w:rsid w:val="00C735A8"/>
    <w:rsid w:val="00CD03B8"/>
    <w:rsid w:val="00CE4807"/>
    <w:rsid w:val="00D07E13"/>
    <w:rsid w:val="00D17BF6"/>
    <w:rsid w:val="00D61370"/>
    <w:rsid w:val="00DD304E"/>
    <w:rsid w:val="00DE4E2D"/>
    <w:rsid w:val="00E271D6"/>
    <w:rsid w:val="00E3016C"/>
    <w:rsid w:val="00E41CB2"/>
    <w:rsid w:val="00F21563"/>
    <w:rsid w:val="00F758C4"/>
    <w:rsid w:val="00F8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4B08"/>
  <w15:docId w15:val="{CF202E9A-9276-4A10-9BD2-CB7A931C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4D0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54D0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554D0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554D0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554D0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554D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54D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54D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54D07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554D0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554D0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554D0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554D0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554D0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554D0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554D0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554D0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554D0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554D0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554D0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554D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301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01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016C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01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016C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12759A-ADD0-45C5-A488-C82F16BA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JD</cp:lastModifiedBy>
  <cp:revision>3</cp:revision>
  <dcterms:created xsi:type="dcterms:W3CDTF">2022-08-02T21:28:00Z</dcterms:created>
  <dcterms:modified xsi:type="dcterms:W3CDTF">2022-08-02T21:29:00Z</dcterms:modified>
</cp:coreProperties>
</file>