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8D45" w14:textId="77777777" w:rsidR="00910D0C" w:rsidRPr="006C738B" w:rsidRDefault="00910D0C" w:rsidP="00E57AE0">
      <w:pPr>
        <w:pStyle w:val="Subtitulo3"/>
      </w:pPr>
      <w:r w:rsidRPr="006C738B">
        <w:t>Modificaciones en la viscoelasticidad de masas de trigo como consecuencia del agregado de avena con alto contenido en β-glucanos</w:t>
      </w:r>
    </w:p>
    <w:p w14:paraId="4361CB7E" w14:textId="50C78EDF" w:rsidR="00316904" w:rsidRDefault="00910D0C">
      <w:pPr>
        <w:spacing w:after="0" w:line="240" w:lineRule="auto"/>
        <w:ind w:left="0" w:hanging="2"/>
        <w:jc w:val="center"/>
      </w:pPr>
      <w:r>
        <w:t>Astiz V</w:t>
      </w:r>
      <w:r w:rsidR="00A43655">
        <w:t xml:space="preserve"> (1), </w:t>
      </w:r>
      <w:r w:rsidR="00D45174">
        <w:t>Salinas MV (</w:t>
      </w:r>
      <w:r>
        <w:t>2</w:t>
      </w:r>
      <w:r w:rsidR="00D45174">
        <w:t>)</w:t>
      </w:r>
      <w:r>
        <w:t>,</w:t>
      </w:r>
      <w:r w:rsidRPr="00910D0C">
        <w:t xml:space="preserve"> </w:t>
      </w:r>
      <w:proofErr w:type="spellStart"/>
      <w:r>
        <w:t>Puppo</w:t>
      </w:r>
      <w:proofErr w:type="spellEnd"/>
      <w:r>
        <w:t xml:space="preserve"> MC (2, 3)</w:t>
      </w:r>
    </w:p>
    <w:p w14:paraId="19C86B68" w14:textId="77777777" w:rsidR="00316904" w:rsidRDefault="00316904">
      <w:pPr>
        <w:spacing w:after="0" w:line="240" w:lineRule="auto"/>
        <w:ind w:left="0" w:hanging="2"/>
        <w:jc w:val="center"/>
      </w:pPr>
    </w:p>
    <w:p w14:paraId="1FE77709" w14:textId="37EAC662" w:rsidR="00910D0C" w:rsidRPr="00910D0C" w:rsidRDefault="00D45174" w:rsidP="00910D0C">
      <w:pPr>
        <w:pStyle w:val="Prrafodelista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  <w:lang w:val="es-ES" w:eastAsia="es-AR"/>
        </w:rPr>
      </w:pPr>
      <w:r w:rsidRPr="00F27C49">
        <w:rPr>
          <w:color w:val="000000"/>
          <w:lang w:val="es-ES"/>
        </w:rPr>
        <w:t>(</w:t>
      </w:r>
      <w:r w:rsidRPr="00910D0C">
        <w:rPr>
          <w:rFonts w:eastAsia="Times New Roman"/>
          <w:color w:val="000000"/>
          <w:position w:val="0"/>
          <w:lang w:val="es-ES" w:eastAsia="es-AR"/>
        </w:rPr>
        <w:t xml:space="preserve">1) </w:t>
      </w:r>
      <w:r w:rsidR="00910D0C" w:rsidRPr="00910D0C">
        <w:rPr>
          <w:rFonts w:eastAsia="Times New Roman"/>
          <w:color w:val="000000"/>
          <w:position w:val="0"/>
          <w:lang w:val="es-ES" w:eastAsia="es-AR"/>
        </w:rPr>
        <w:t xml:space="preserve">INTA. EEA- </w:t>
      </w:r>
      <w:proofErr w:type="spellStart"/>
      <w:r w:rsidR="00910D0C" w:rsidRPr="00910D0C">
        <w:rPr>
          <w:rFonts w:eastAsia="Times New Roman"/>
          <w:color w:val="000000"/>
          <w:position w:val="0"/>
          <w:lang w:val="es-ES" w:eastAsia="es-AR"/>
        </w:rPr>
        <w:t>Ces</w:t>
      </w:r>
      <w:r w:rsidR="00910D0C">
        <w:rPr>
          <w:rFonts w:eastAsia="Times New Roman"/>
          <w:color w:val="000000"/>
          <w:position w:val="0"/>
          <w:lang w:val="es-ES" w:eastAsia="es-AR"/>
        </w:rPr>
        <w:t>a</w:t>
      </w:r>
      <w:r w:rsidR="00910D0C" w:rsidRPr="00910D0C">
        <w:rPr>
          <w:rFonts w:eastAsia="Times New Roman"/>
          <w:color w:val="000000"/>
          <w:position w:val="0"/>
          <w:lang w:val="es-ES" w:eastAsia="es-AR"/>
        </w:rPr>
        <w:t>reo</w:t>
      </w:r>
      <w:proofErr w:type="spellEnd"/>
      <w:r w:rsidR="00910D0C" w:rsidRPr="00910D0C">
        <w:rPr>
          <w:rFonts w:eastAsia="Times New Roman"/>
          <w:color w:val="000000"/>
          <w:position w:val="0"/>
          <w:lang w:val="es-ES" w:eastAsia="es-AR"/>
        </w:rPr>
        <w:t xml:space="preserve"> </w:t>
      </w:r>
      <w:proofErr w:type="spellStart"/>
      <w:r w:rsidR="00910D0C" w:rsidRPr="00910D0C">
        <w:rPr>
          <w:rFonts w:eastAsia="Times New Roman"/>
          <w:color w:val="000000"/>
          <w:position w:val="0"/>
          <w:lang w:val="es-ES" w:eastAsia="es-AR"/>
        </w:rPr>
        <w:t>Naredo</w:t>
      </w:r>
      <w:proofErr w:type="spellEnd"/>
      <w:r w:rsidR="00910D0C" w:rsidRPr="00910D0C">
        <w:rPr>
          <w:rFonts w:eastAsia="Times New Roman"/>
          <w:color w:val="000000"/>
          <w:position w:val="0"/>
          <w:lang w:val="es-ES" w:eastAsia="es-AR"/>
        </w:rPr>
        <w:t xml:space="preserve">. Ruta Nacional 33 km 221. B6435 Casbas, Provincia de Buenos Aires </w:t>
      </w:r>
    </w:p>
    <w:p w14:paraId="136AD754" w14:textId="2AACE10A" w:rsidR="00D45174" w:rsidRPr="00F27C49" w:rsidRDefault="00910D0C" w:rsidP="00910D0C">
      <w:pPr>
        <w:pStyle w:val="NormalWeb"/>
        <w:spacing w:before="0" w:beforeAutospacing="0" w:after="0" w:afterAutospacing="0"/>
        <w:ind w:hanging="2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(2) </w:t>
      </w:r>
      <w:r w:rsidR="00D45174" w:rsidRPr="00F27C49">
        <w:rPr>
          <w:rFonts w:ascii="Arial" w:hAnsi="Arial" w:cs="Arial"/>
          <w:color w:val="000000"/>
          <w:lang w:val="es-ES"/>
        </w:rPr>
        <w:t xml:space="preserve">Centro de Investigación y Desarrollo en </w:t>
      </w:r>
      <w:proofErr w:type="spellStart"/>
      <w:r w:rsidR="00D45174" w:rsidRPr="00F27C49">
        <w:rPr>
          <w:rFonts w:ascii="Arial" w:hAnsi="Arial" w:cs="Arial"/>
          <w:color w:val="000000"/>
          <w:lang w:val="es-ES"/>
        </w:rPr>
        <w:t>Criotecnología</w:t>
      </w:r>
      <w:proofErr w:type="spellEnd"/>
      <w:r w:rsidR="00D45174" w:rsidRPr="00F27C49">
        <w:rPr>
          <w:rFonts w:ascii="Arial" w:hAnsi="Arial" w:cs="Arial"/>
          <w:color w:val="000000"/>
          <w:lang w:val="es-ES"/>
        </w:rPr>
        <w:t xml:space="preserve"> de Alimentos (CIDCA)-Fac</w:t>
      </w:r>
      <w:r w:rsidR="000D4B83">
        <w:rPr>
          <w:rFonts w:ascii="Arial" w:hAnsi="Arial" w:cs="Arial"/>
          <w:color w:val="000000"/>
          <w:lang w:val="es-ES"/>
        </w:rPr>
        <w:t>ultad de</w:t>
      </w:r>
      <w:r w:rsidR="00D45174" w:rsidRPr="00F27C49">
        <w:rPr>
          <w:rFonts w:ascii="Arial" w:hAnsi="Arial" w:cs="Arial"/>
          <w:color w:val="000000"/>
          <w:lang w:val="es-ES"/>
        </w:rPr>
        <w:t xml:space="preserve"> Ciencias Exactas-UNLP-CONICET, 47 y 116, 1900 La Plata, Buenos Aires, Argentina.</w:t>
      </w:r>
    </w:p>
    <w:p w14:paraId="04D36405" w14:textId="3E039482" w:rsidR="00D45174" w:rsidRPr="00F27C49" w:rsidRDefault="00D45174" w:rsidP="00910D0C">
      <w:pPr>
        <w:spacing w:after="0" w:line="240" w:lineRule="auto"/>
        <w:ind w:left="0" w:hanging="2"/>
      </w:pPr>
      <w:r w:rsidRPr="00F27C49">
        <w:rPr>
          <w:color w:val="000000"/>
          <w:lang w:val="es-ES"/>
        </w:rPr>
        <w:t>(</w:t>
      </w:r>
      <w:r w:rsidR="00910D0C">
        <w:rPr>
          <w:color w:val="000000"/>
          <w:lang w:val="es-ES"/>
        </w:rPr>
        <w:t>3</w:t>
      </w:r>
      <w:r w:rsidRPr="00F27C49">
        <w:rPr>
          <w:color w:val="000000"/>
          <w:lang w:val="es-ES"/>
        </w:rPr>
        <w:t xml:space="preserve">) </w:t>
      </w:r>
      <w:r w:rsidRPr="00F27C49">
        <w:t>Facultad de Ciencias Agrarias y Forestales-Universidad Nacional de La Plata. 60 y 119, 1900 La Plata, Buenos Aires, Argentina.</w:t>
      </w:r>
    </w:p>
    <w:p w14:paraId="4A3276ED" w14:textId="032ABDA3" w:rsidR="006F11BF" w:rsidRDefault="00D45174">
      <w:pPr>
        <w:spacing w:after="0" w:line="240" w:lineRule="auto"/>
        <w:ind w:left="0" w:hanging="2"/>
      </w:pPr>
      <w:r w:rsidRPr="00B53B80">
        <w:rPr>
          <w:color w:val="000000"/>
        </w:rPr>
        <w:t>m</w:t>
      </w:r>
      <w:r w:rsidR="000D4B83">
        <w:rPr>
          <w:color w:val="000000"/>
        </w:rPr>
        <w:t>vsalinas</w:t>
      </w:r>
      <w:r w:rsidRPr="00B53B80">
        <w:rPr>
          <w:color w:val="000000"/>
        </w:rPr>
        <w:t>@biol.unlp.edu.ar</w:t>
      </w:r>
    </w:p>
    <w:p w14:paraId="3AABAEEF" w14:textId="77777777" w:rsidR="007713B4" w:rsidRDefault="007713B4" w:rsidP="006C738B">
      <w:pPr>
        <w:spacing w:after="0" w:line="240" w:lineRule="auto"/>
        <w:ind w:leftChars="0" w:left="0" w:firstLineChars="0" w:firstLine="0"/>
      </w:pPr>
    </w:p>
    <w:p w14:paraId="7C6650B5" w14:textId="7D1580E5" w:rsidR="002041DD" w:rsidRDefault="00295DF9" w:rsidP="004D2A60">
      <w:pPr>
        <w:spacing w:after="0" w:line="240" w:lineRule="auto"/>
        <w:ind w:left="0" w:hanging="2"/>
      </w:pPr>
      <w:r w:rsidRPr="000E5B85">
        <w:rPr>
          <w:color w:val="000000" w:themeColor="text1"/>
        </w:rPr>
        <w:t>La harina de avena (</w:t>
      </w:r>
      <w:r w:rsidRPr="004E573A">
        <w:rPr>
          <w:i/>
          <w:iCs/>
          <w:color w:val="000000" w:themeColor="text1"/>
        </w:rPr>
        <w:t>Avena sativa L.</w:t>
      </w:r>
      <w:r w:rsidRPr="000E5B85">
        <w:rPr>
          <w:color w:val="000000" w:themeColor="text1"/>
        </w:rPr>
        <w:t>) es un cereal que, a diferencia del trigo, no presenta la capacidad de desarrollar gluten</w:t>
      </w:r>
      <w:r w:rsidR="00E15135" w:rsidRPr="000E5B85">
        <w:rPr>
          <w:color w:val="000000" w:themeColor="text1"/>
        </w:rPr>
        <w:t>, sin embargo</w:t>
      </w:r>
      <w:r w:rsidR="004E573A">
        <w:rPr>
          <w:color w:val="000000" w:themeColor="text1"/>
        </w:rPr>
        <w:t>,</w:t>
      </w:r>
      <w:r w:rsidRPr="000E5B85">
        <w:rPr>
          <w:color w:val="000000" w:themeColor="text1"/>
        </w:rPr>
        <w:t xml:space="preserve"> </w:t>
      </w:r>
      <w:r w:rsidR="00E15135" w:rsidRPr="000E5B85">
        <w:rPr>
          <w:color w:val="000000" w:themeColor="text1"/>
        </w:rPr>
        <w:t xml:space="preserve">posee </w:t>
      </w:r>
      <w:r w:rsidR="00E15135" w:rsidRPr="000E5B85">
        <w:rPr>
          <w:color w:val="000000" w:themeColor="text1"/>
        </w:rPr>
        <w:sym w:font="Symbol" w:char="F062"/>
      </w:r>
      <w:r w:rsidR="00E15135" w:rsidRPr="000E5B85">
        <w:rPr>
          <w:color w:val="000000" w:themeColor="text1"/>
        </w:rPr>
        <w:t xml:space="preserve">-glucanos, que son considerados fibra soluble </w:t>
      </w:r>
      <w:r w:rsidR="000E5B85">
        <w:rPr>
          <w:color w:val="000000" w:themeColor="text1"/>
        </w:rPr>
        <w:t xml:space="preserve">prebiótica </w:t>
      </w:r>
      <w:r w:rsidR="00E15135" w:rsidRPr="000E5B85">
        <w:rPr>
          <w:color w:val="000000" w:themeColor="text1"/>
        </w:rPr>
        <w:t xml:space="preserve">con efectos </w:t>
      </w:r>
      <w:r w:rsidRPr="000E5B85">
        <w:rPr>
          <w:color w:val="000000" w:themeColor="text1"/>
        </w:rPr>
        <w:t>beneficiosos para la salud</w:t>
      </w:r>
      <w:r w:rsidR="000E5B85" w:rsidRPr="000E5B85">
        <w:rPr>
          <w:color w:val="000000" w:themeColor="text1"/>
        </w:rPr>
        <w:t xml:space="preserve">. </w:t>
      </w:r>
      <w:r w:rsidRPr="000E5B85">
        <w:rPr>
          <w:color w:val="000000" w:themeColor="text1"/>
        </w:rPr>
        <w:t>Estos componentes tienen potencial aplicación en alimentos funcionales, ya que se ha reportado que estimulan el sistema inmune, modulando la inmunidad humoral y celular, y por lo tanto tiene efecto beneficioso en la lucha contra las infecciones (bacterianas, virales, micóticas y parasitarias).</w:t>
      </w:r>
      <w:r w:rsidR="000E5B85">
        <w:rPr>
          <w:color w:val="000000" w:themeColor="text1"/>
        </w:rPr>
        <w:t xml:space="preserve"> Además, </w:t>
      </w:r>
      <w:r w:rsidRPr="000E5B85">
        <w:rPr>
          <w:color w:val="000000" w:themeColor="text1"/>
        </w:rPr>
        <w:t xml:space="preserve">exhiben propiedades </w:t>
      </w:r>
      <w:proofErr w:type="spellStart"/>
      <w:r w:rsidRPr="000E5B85">
        <w:rPr>
          <w:color w:val="000000" w:themeColor="text1"/>
        </w:rPr>
        <w:t>hipocolesterolémicas</w:t>
      </w:r>
      <w:proofErr w:type="spellEnd"/>
      <w:r w:rsidR="000E5B85">
        <w:rPr>
          <w:color w:val="000000" w:themeColor="text1"/>
        </w:rPr>
        <w:t>,</w:t>
      </w:r>
      <w:r w:rsidR="002041DD">
        <w:rPr>
          <w:color w:val="000000" w:themeColor="text1"/>
        </w:rPr>
        <w:t xml:space="preserve"> entre otras. </w:t>
      </w:r>
      <w:r w:rsidR="000E5B85">
        <w:rPr>
          <w:color w:val="000000" w:themeColor="text1"/>
        </w:rPr>
        <w:t xml:space="preserve">Por lo que elaborar premezclas con harina de trigo permitiría mejorar el perfil nutricional de los panes, pero es importante previamente evaluar </w:t>
      </w:r>
      <w:r w:rsidR="004E573A">
        <w:rPr>
          <w:color w:val="000000" w:themeColor="text1"/>
        </w:rPr>
        <w:t>el impacto de la mezcla de avena con trigo en las propiedades viscoelásticas de las masas</w:t>
      </w:r>
      <w:r w:rsidR="002041DD">
        <w:rPr>
          <w:color w:val="000000" w:themeColor="text1"/>
        </w:rPr>
        <w:t xml:space="preserve"> debido a que permiten inferir </w:t>
      </w:r>
      <w:r w:rsidR="002041DD" w:rsidRPr="002041DD">
        <w:rPr>
          <w:color w:val="000000" w:themeColor="text1"/>
        </w:rPr>
        <w:t>la influencia de diversos componentes</w:t>
      </w:r>
      <w:r w:rsidR="002041DD">
        <w:rPr>
          <w:color w:val="000000" w:themeColor="text1"/>
        </w:rPr>
        <w:t xml:space="preserve"> </w:t>
      </w:r>
      <w:r w:rsidR="002041DD" w:rsidRPr="002041DD">
        <w:rPr>
          <w:color w:val="000000" w:themeColor="text1"/>
        </w:rPr>
        <w:t xml:space="preserve">y orienta el diseño y la adaptación de nuevas tecnologías de procesos. </w:t>
      </w:r>
      <w:r w:rsidR="004E573A" w:rsidRPr="004E573A">
        <w:rPr>
          <w:color w:val="000000" w:themeColor="text1"/>
        </w:rPr>
        <w:t>Se utilizaron diferentes cantidades de harina de avena: 0% (C)</w:t>
      </w:r>
      <w:r w:rsidR="00E57AE0">
        <w:rPr>
          <w:color w:val="000000" w:themeColor="text1"/>
        </w:rPr>
        <w:t>,</w:t>
      </w:r>
      <w:r w:rsidR="004E573A" w:rsidRPr="004E573A">
        <w:rPr>
          <w:color w:val="000000" w:themeColor="text1"/>
        </w:rPr>
        <w:t xml:space="preserve"> 5 (A5), 15 (A15) y 25% (A25)</w:t>
      </w:r>
      <w:r w:rsidR="00E57AE0">
        <w:rPr>
          <w:color w:val="000000" w:themeColor="text1"/>
        </w:rPr>
        <w:t xml:space="preserve">, </w:t>
      </w:r>
      <w:r w:rsidR="002041DD">
        <w:rPr>
          <w:color w:val="000000" w:themeColor="text1"/>
        </w:rPr>
        <w:t>se agregó cantidades adecuadas de agua y se amasó un tiempo óptimo de desarrollo</w:t>
      </w:r>
      <w:r w:rsidR="004E573A" w:rsidRPr="004E573A">
        <w:rPr>
          <w:color w:val="000000" w:themeColor="text1"/>
        </w:rPr>
        <w:t>.</w:t>
      </w:r>
      <w:r w:rsidR="002041DD">
        <w:rPr>
          <w:color w:val="000000" w:themeColor="text1"/>
        </w:rPr>
        <w:t xml:space="preserve"> Sobre la masa se evaluó la dureza</w:t>
      </w:r>
      <w:r w:rsidR="007E01A5">
        <w:rPr>
          <w:color w:val="000000" w:themeColor="text1"/>
        </w:rPr>
        <w:t xml:space="preserve"> (D)</w:t>
      </w:r>
      <w:r w:rsidR="002041DD">
        <w:rPr>
          <w:color w:val="000000" w:themeColor="text1"/>
        </w:rPr>
        <w:t xml:space="preserve">, </w:t>
      </w:r>
      <w:proofErr w:type="spellStart"/>
      <w:r w:rsidR="002041DD">
        <w:rPr>
          <w:color w:val="000000" w:themeColor="text1"/>
        </w:rPr>
        <w:t>cohesividad</w:t>
      </w:r>
      <w:proofErr w:type="spellEnd"/>
      <w:r w:rsidR="007E01A5">
        <w:rPr>
          <w:color w:val="000000" w:themeColor="text1"/>
        </w:rPr>
        <w:t xml:space="preserve"> (</w:t>
      </w:r>
      <w:proofErr w:type="spellStart"/>
      <w:r w:rsidR="007E01A5">
        <w:rPr>
          <w:color w:val="000000" w:themeColor="text1"/>
        </w:rPr>
        <w:t>Coh</w:t>
      </w:r>
      <w:proofErr w:type="spellEnd"/>
      <w:r w:rsidR="007E01A5">
        <w:rPr>
          <w:color w:val="000000" w:themeColor="text1"/>
        </w:rPr>
        <w:t>)</w:t>
      </w:r>
      <w:r w:rsidR="002041DD">
        <w:rPr>
          <w:color w:val="000000" w:themeColor="text1"/>
        </w:rPr>
        <w:t>, elasticidad</w:t>
      </w:r>
      <w:r w:rsidR="007E01A5">
        <w:rPr>
          <w:color w:val="000000" w:themeColor="text1"/>
        </w:rPr>
        <w:t xml:space="preserve"> (</w:t>
      </w:r>
      <w:proofErr w:type="spellStart"/>
      <w:r w:rsidR="007E01A5">
        <w:rPr>
          <w:color w:val="000000" w:themeColor="text1"/>
        </w:rPr>
        <w:t>Elast</w:t>
      </w:r>
      <w:proofErr w:type="spellEnd"/>
      <w:r w:rsidR="007E01A5">
        <w:rPr>
          <w:color w:val="000000" w:themeColor="text1"/>
        </w:rPr>
        <w:t>)</w:t>
      </w:r>
      <w:r w:rsidR="002041DD">
        <w:rPr>
          <w:color w:val="000000" w:themeColor="text1"/>
        </w:rPr>
        <w:t xml:space="preserve"> y adhesividad</w:t>
      </w:r>
      <w:r w:rsidR="007E01A5">
        <w:rPr>
          <w:color w:val="000000" w:themeColor="text1"/>
        </w:rPr>
        <w:t xml:space="preserve"> (</w:t>
      </w:r>
      <w:proofErr w:type="spellStart"/>
      <w:r w:rsidR="007E01A5">
        <w:rPr>
          <w:color w:val="000000" w:themeColor="text1"/>
        </w:rPr>
        <w:t>Adh</w:t>
      </w:r>
      <w:proofErr w:type="spellEnd"/>
      <w:r w:rsidR="007E01A5">
        <w:rPr>
          <w:color w:val="000000" w:themeColor="text1"/>
        </w:rPr>
        <w:t>)</w:t>
      </w:r>
      <w:r w:rsidR="002041DD">
        <w:rPr>
          <w:color w:val="000000" w:themeColor="text1"/>
        </w:rPr>
        <w:t xml:space="preserve"> mediante un análisis de perfil de textura y mediante el ensayo de relajación se determinaron </w:t>
      </w:r>
      <w:r w:rsidR="002041DD" w:rsidRPr="00E15C61">
        <w:rPr>
          <w:color w:val="000000" w:themeColor="text1"/>
        </w:rPr>
        <w:t>a partir de las curvas de esfuerzo los módulos e</w:t>
      </w:r>
      <w:r w:rsidR="007E01A5" w:rsidRPr="00E15C61">
        <w:rPr>
          <w:color w:val="000000" w:themeColor="text1"/>
        </w:rPr>
        <w:t>l</w:t>
      </w:r>
      <w:r w:rsidR="002041DD" w:rsidRPr="00E15C61">
        <w:rPr>
          <w:color w:val="000000" w:themeColor="text1"/>
        </w:rPr>
        <w:t xml:space="preserve">ásticos </w:t>
      </w:r>
      <w:r w:rsidR="007E01A5" w:rsidRPr="00E15C61">
        <w:rPr>
          <w:color w:val="000000" w:themeColor="text1"/>
        </w:rPr>
        <w:t>(E) y viscosos (T).</w:t>
      </w:r>
      <w:r w:rsidR="00E15C61" w:rsidRPr="00E15C61">
        <w:rPr>
          <w:color w:val="000000" w:themeColor="text1"/>
        </w:rPr>
        <w:t xml:space="preserve"> </w:t>
      </w:r>
      <w:r w:rsidR="002041DD" w:rsidRPr="00E15C61">
        <w:t>Se evidenci</w:t>
      </w:r>
      <w:r w:rsidR="00E15C61" w:rsidRPr="00E15C61">
        <w:t>ó un i</w:t>
      </w:r>
      <w:r w:rsidR="002041DD" w:rsidRPr="00E15C61">
        <w:t>ncremento de la</w:t>
      </w:r>
      <w:r w:rsidR="00E15C61" w:rsidRPr="00E15C61">
        <w:t xml:space="preserve"> D </w:t>
      </w:r>
      <w:r w:rsidR="002041DD" w:rsidRPr="00E15C61">
        <w:t xml:space="preserve">a medida que el porcentaje de harina de avena presente en la formulación aumenta, pasando de 2,71 N en la </w:t>
      </w:r>
      <w:r w:rsidR="00E15C61" w:rsidRPr="00E15C61">
        <w:t>masa de trigo (C) a</w:t>
      </w:r>
      <w:r w:rsidR="002041DD" w:rsidRPr="00E15C61">
        <w:t xml:space="preserve"> 10,91 N en </w:t>
      </w:r>
      <w:r w:rsidR="00E15C61" w:rsidRPr="00E15C61">
        <w:t>A25</w:t>
      </w:r>
      <w:r w:rsidR="002041DD" w:rsidRPr="00E15C61">
        <w:t>.</w:t>
      </w:r>
      <w:r w:rsidR="00E15C61" w:rsidRPr="00E15C61">
        <w:t xml:space="preserve"> A diferencia de la </w:t>
      </w:r>
      <w:proofErr w:type="spellStart"/>
      <w:r w:rsidR="00E15C61" w:rsidRPr="00E15C61">
        <w:t>Coh</w:t>
      </w:r>
      <w:proofErr w:type="spellEnd"/>
      <w:r w:rsidR="00E15C61" w:rsidRPr="00E15C61">
        <w:t xml:space="preserve">, </w:t>
      </w:r>
      <w:proofErr w:type="spellStart"/>
      <w:r w:rsidR="00E15C61" w:rsidRPr="00E15C61">
        <w:t>Elast</w:t>
      </w:r>
      <w:proofErr w:type="spellEnd"/>
      <w:r w:rsidR="00E15C61">
        <w:t xml:space="preserve"> </w:t>
      </w:r>
      <w:r w:rsidR="00E15C61" w:rsidRPr="00E15C61">
        <w:t xml:space="preserve">y </w:t>
      </w:r>
      <w:proofErr w:type="spellStart"/>
      <w:r w:rsidR="00E15C61" w:rsidRPr="00E15C61">
        <w:t>Adh</w:t>
      </w:r>
      <w:proofErr w:type="spellEnd"/>
      <w:r w:rsidR="00E15C61" w:rsidRPr="00E15C61">
        <w:t xml:space="preserve"> que disminuyeron con el agregado de avena</w:t>
      </w:r>
      <w:r w:rsidR="00154CAD">
        <w:t xml:space="preserve"> posiblemente por la presencia de fibra en la avena.</w:t>
      </w:r>
      <w:r w:rsidR="004D2A60">
        <w:t xml:space="preserve"> </w:t>
      </w:r>
      <w:r w:rsidR="002041DD" w:rsidRPr="002041DD">
        <w:rPr>
          <w:color w:val="000000" w:themeColor="text1"/>
        </w:rPr>
        <w:t>La</w:t>
      </w:r>
      <w:r w:rsidR="00154CAD">
        <w:rPr>
          <w:color w:val="000000" w:themeColor="text1"/>
        </w:rPr>
        <w:t>s</w:t>
      </w:r>
      <w:r w:rsidR="002041DD" w:rsidRPr="002041DD">
        <w:rPr>
          <w:color w:val="000000" w:themeColor="text1"/>
        </w:rPr>
        <w:t xml:space="preserve"> masa</w:t>
      </w:r>
      <w:r w:rsidR="00154CAD">
        <w:rPr>
          <w:color w:val="000000" w:themeColor="text1"/>
        </w:rPr>
        <w:t>s</w:t>
      </w:r>
      <w:r w:rsidR="002041DD" w:rsidRPr="002041DD">
        <w:rPr>
          <w:color w:val="000000" w:themeColor="text1"/>
        </w:rPr>
        <w:t xml:space="preserve"> </w:t>
      </w:r>
      <w:r w:rsidR="00154CAD">
        <w:rPr>
          <w:color w:val="000000" w:themeColor="text1"/>
        </w:rPr>
        <w:t xml:space="preserve">C y A5 </w:t>
      </w:r>
      <w:r w:rsidR="008600EE">
        <w:rPr>
          <w:color w:val="000000" w:themeColor="text1"/>
        </w:rPr>
        <w:t>fueron</w:t>
      </w:r>
      <w:r w:rsidR="00154CAD">
        <w:rPr>
          <w:color w:val="000000" w:themeColor="text1"/>
        </w:rPr>
        <w:t xml:space="preserve"> las que más se relajaron, </w:t>
      </w:r>
      <w:r w:rsidR="002F6C1D">
        <w:rPr>
          <w:color w:val="000000" w:themeColor="text1"/>
        </w:rPr>
        <w:t xml:space="preserve">mientras que la masa </w:t>
      </w:r>
      <w:r w:rsidR="00154CAD">
        <w:rPr>
          <w:color w:val="000000" w:themeColor="text1"/>
        </w:rPr>
        <w:t>A</w:t>
      </w:r>
      <w:r w:rsidR="002F6C1D">
        <w:rPr>
          <w:color w:val="000000" w:themeColor="text1"/>
        </w:rPr>
        <w:t>2</w:t>
      </w:r>
      <w:r w:rsidR="00154CAD">
        <w:rPr>
          <w:color w:val="000000" w:themeColor="text1"/>
        </w:rPr>
        <w:t>5</w:t>
      </w:r>
      <w:r w:rsidR="002041DD" w:rsidRPr="002041DD">
        <w:rPr>
          <w:color w:val="000000" w:themeColor="text1"/>
        </w:rPr>
        <w:t xml:space="preserve"> </w:t>
      </w:r>
      <w:r w:rsidR="002F6C1D">
        <w:rPr>
          <w:color w:val="000000" w:themeColor="text1"/>
        </w:rPr>
        <w:t>fue la que menos se relajó. T</w:t>
      </w:r>
      <w:r w:rsidR="002041DD" w:rsidRPr="002041DD">
        <w:t>odas las masas presentaron valores de orden mayor de E</w:t>
      </w:r>
      <w:r w:rsidR="002041DD" w:rsidRPr="002041DD">
        <w:rPr>
          <w:vertAlign w:val="subscript"/>
        </w:rPr>
        <w:t>2</w:t>
      </w:r>
      <w:r w:rsidR="002041DD" w:rsidRPr="002041DD">
        <w:t xml:space="preserve"> </w:t>
      </w:r>
      <w:r w:rsidR="002F6C1D">
        <w:t xml:space="preserve">relacionado con la relajación de moléculas poliméricas (gluten) </w:t>
      </w:r>
      <w:r w:rsidR="002041DD" w:rsidRPr="002041DD">
        <w:t>comparado a los módulos E</w:t>
      </w:r>
      <w:r w:rsidR="002041DD" w:rsidRPr="002041DD">
        <w:rPr>
          <w:vertAlign w:val="subscript"/>
        </w:rPr>
        <w:t>1</w:t>
      </w:r>
      <w:r w:rsidR="002F6C1D" w:rsidRPr="00497CEE">
        <w:t xml:space="preserve"> relacionado con </w:t>
      </w:r>
      <w:r w:rsidR="00497CEE" w:rsidRPr="00497CEE">
        <w:t>la relajación de moléculas pequeñas</w:t>
      </w:r>
      <w:r w:rsidR="002041DD" w:rsidRPr="00497CEE">
        <w:t>.</w:t>
      </w:r>
      <w:r w:rsidR="002041DD" w:rsidRPr="002041DD">
        <w:t xml:space="preserve"> Esto sugiere que las proteínas poliméricas del gluten que se relajan en la zona 2, representada por E</w:t>
      </w:r>
      <w:r w:rsidR="002041DD" w:rsidRPr="002041DD">
        <w:rPr>
          <w:vertAlign w:val="subscript"/>
        </w:rPr>
        <w:t>2</w:t>
      </w:r>
      <w:r w:rsidR="002041DD" w:rsidRPr="002041DD">
        <w:t>,</w:t>
      </w:r>
      <w:r w:rsidR="008600EE">
        <w:t xml:space="preserve"> contribuyeron</w:t>
      </w:r>
      <w:r w:rsidR="002041DD" w:rsidRPr="002041DD">
        <w:t xml:space="preserve"> en gran medida a la elasticidad de la masa. En la masa 25% avena se observ</w:t>
      </w:r>
      <w:r w:rsidR="008600EE">
        <w:t>ó</w:t>
      </w:r>
      <w:r w:rsidR="002041DD" w:rsidRPr="002041DD">
        <w:t xml:space="preserve"> que todos los módulos (E</w:t>
      </w:r>
      <w:r w:rsidR="002041DD" w:rsidRPr="002041DD">
        <w:rPr>
          <w:vertAlign w:val="subscript"/>
        </w:rPr>
        <w:t>1</w:t>
      </w:r>
      <w:r w:rsidR="002041DD" w:rsidRPr="002041DD">
        <w:t>, E</w:t>
      </w:r>
      <w:r w:rsidR="002041DD" w:rsidRPr="002041DD">
        <w:rPr>
          <w:vertAlign w:val="subscript"/>
        </w:rPr>
        <w:t>2</w:t>
      </w:r>
      <w:r w:rsidR="002041DD" w:rsidRPr="002041DD">
        <w:t xml:space="preserve"> y E</w:t>
      </w:r>
      <w:r w:rsidR="002041DD" w:rsidRPr="002041DD">
        <w:rPr>
          <w:vertAlign w:val="subscript"/>
        </w:rPr>
        <w:t>3</w:t>
      </w:r>
      <w:r w:rsidR="002041DD" w:rsidRPr="002041DD">
        <w:t>) resultaron significativamente mayores al resto de las mezclas.</w:t>
      </w:r>
      <w:r w:rsidR="00497CEE">
        <w:t xml:space="preserve"> EL agregado de avena aumentó ambos módulos elásticos =&gt; E1: desde 0,34 (C) a 3,42 kPa (A25) y E2: desde 2,79 (C) a 31,11 kPa (A25). Además, la A25 presentó </w:t>
      </w:r>
      <w:r w:rsidR="00FA6BAE">
        <w:t>la mayor energía almacenada. Por todo esto puede concluirse que la</w:t>
      </w:r>
      <w:r w:rsidR="002041DD" w:rsidRPr="002041DD">
        <w:t xml:space="preserve"> harina de avena, hasta cierto nivel, no fue un impedimento para la formación de la red de gluten en una masa </w:t>
      </w:r>
      <w:proofErr w:type="spellStart"/>
      <w:r w:rsidR="002041DD" w:rsidRPr="002041DD">
        <w:t>panaria</w:t>
      </w:r>
      <w:proofErr w:type="spellEnd"/>
      <w:r w:rsidR="002041DD" w:rsidRPr="002041DD">
        <w:t xml:space="preserve">, sin embargo, el alto contenido de fibra en la harina de avena estaría conduciendo a cambios en los atributos texturales de la masa, probablemente </w:t>
      </w:r>
      <w:r w:rsidR="002041DD" w:rsidRPr="002041DD">
        <w:lastRenderedPageBreak/>
        <w:t>como consecuencia de un desarrollo deficiente de la red de gluten</w:t>
      </w:r>
      <w:r w:rsidR="008600EE">
        <w:t>.</w:t>
      </w:r>
      <w:r w:rsidR="00FA6BAE">
        <w:t xml:space="preserve"> </w:t>
      </w:r>
      <w:r w:rsidR="008600EE">
        <w:t>A</w:t>
      </w:r>
      <w:r w:rsidR="00FA6BAE">
        <w:t>demás</w:t>
      </w:r>
      <w:r w:rsidR="008600EE">
        <w:t>,</w:t>
      </w:r>
      <w:r w:rsidR="00FA6BAE">
        <w:t xml:space="preserve"> lo</w:t>
      </w:r>
      <w:r w:rsidR="002041DD" w:rsidRPr="002041DD">
        <w:t>s ensayos de relajación permitieron observar que el agregado de avena a la harina de trigo pan provocaron importantes aumentos del esfuerzo</w:t>
      </w:r>
      <w:r w:rsidR="006F10C1">
        <w:t>.</w:t>
      </w:r>
    </w:p>
    <w:p w14:paraId="7B9FD046" w14:textId="77777777" w:rsidR="00910D0C" w:rsidRPr="00A43F84" w:rsidRDefault="00910D0C" w:rsidP="00910D0C">
      <w:pPr>
        <w:spacing w:after="0" w:line="240" w:lineRule="auto"/>
        <w:ind w:left="0" w:hanging="2"/>
      </w:pPr>
    </w:p>
    <w:p w14:paraId="72B92090" w14:textId="77777777" w:rsidR="006F10C1" w:rsidRPr="00E57AE0" w:rsidRDefault="00046C69" w:rsidP="00E57AE0">
      <w:pPr>
        <w:pStyle w:val="Subtitulo3"/>
        <w:rPr>
          <w:b w:val="0"/>
          <w:bCs w:val="0"/>
        </w:rPr>
      </w:pPr>
      <w:r w:rsidRPr="00E57AE0">
        <w:t>Palabras clave:</w:t>
      </w:r>
      <w:r w:rsidRPr="006F10C1">
        <w:t xml:space="preserve"> </w:t>
      </w:r>
      <w:r w:rsidR="006F10C1" w:rsidRPr="00E57AE0">
        <w:rPr>
          <w:b w:val="0"/>
          <w:bCs w:val="0"/>
        </w:rPr>
        <w:t>Avena</w:t>
      </w:r>
      <w:r w:rsidRPr="00E57AE0">
        <w:rPr>
          <w:b w:val="0"/>
          <w:bCs w:val="0"/>
        </w:rPr>
        <w:t xml:space="preserve">, </w:t>
      </w:r>
      <w:r w:rsidR="006F10C1" w:rsidRPr="00E57AE0">
        <w:rPr>
          <w:b w:val="0"/>
          <w:bCs w:val="0"/>
        </w:rPr>
        <w:t>viscoelasticidad, β-glucanos</w:t>
      </w:r>
    </w:p>
    <w:p w14:paraId="2933855B" w14:textId="43232D52" w:rsidR="00B74E42" w:rsidRPr="006F10C1" w:rsidRDefault="00B74E42" w:rsidP="006F10C1">
      <w:pPr>
        <w:ind w:left="0" w:hanging="2"/>
        <w:rPr>
          <w:lang w:val="es-ES"/>
        </w:rPr>
      </w:pPr>
    </w:p>
    <w:sectPr w:rsidR="00B74E42" w:rsidRPr="006F10C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2999" w14:textId="77777777" w:rsidR="006D0154" w:rsidRDefault="006D015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36A245" w14:textId="77777777" w:rsidR="006D0154" w:rsidRDefault="006D01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F681" w14:textId="77777777" w:rsidR="006D0154" w:rsidRDefault="006D01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2F1B2D" w14:textId="77777777" w:rsidR="006D0154" w:rsidRDefault="006D01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983D" w14:textId="77777777" w:rsidR="00316904" w:rsidRDefault="00A436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BB30B6" wp14:editId="3D48746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05FAE"/>
    <w:multiLevelType w:val="hybridMultilevel"/>
    <w:tmpl w:val="C9601806"/>
    <w:lvl w:ilvl="0" w:tplc="1B946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97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42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04"/>
    <w:rsid w:val="000313D9"/>
    <w:rsid w:val="00036E76"/>
    <w:rsid w:val="00046C69"/>
    <w:rsid w:val="0007360C"/>
    <w:rsid w:val="000D4B83"/>
    <w:rsid w:val="000E5B85"/>
    <w:rsid w:val="00154CAD"/>
    <w:rsid w:val="00182124"/>
    <w:rsid w:val="002041DD"/>
    <w:rsid w:val="002204D9"/>
    <w:rsid w:val="00295DF9"/>
    <w:rsid w:val="002F6C1D"/>
    <w:rsid w:val="00316904"/>
    <w:rsid w:val="004127B4"/>
    <w:rsid w:val="00497CEE"/>
    <w:rsid w:val="004D2A60"/>
    <w:rsid w:val="004E573A"/>
    <w:rsid w:val="00682582"/>
    <w:rsid w:val="006C738B"/>
    <w:rsid w:val="006D0154"/>
    <w:rsid w:val="006F10C1"/>
    <w:rsid w:val="006F11BF"/>
    <w:rsid w:val="007213DA"/>
    <w:rsid w:val="007335BA"/>
    <w:rsid w:val="007709FD"/>
    <w:rsid w:val="007713B4"/>
    <w:rsid w:val="007E01A5"/>
    <w:rsid w:val="00831C22"/>
    <w:rsid w:val="008600EE"/>
    <w:rsid w:val="00887D0F"/>
    <w:rsid w:val="00910D0C"/>
    <w:rsid w:val="00951C79"/>
    <w:rsid w:val="009859B3"/>
    <w:rsid w:val="00A407BE"/>
    <w:rsid w:val="00A43655"/>
    <w:rsid w:val="00B74E42"/>
    <w:rsid w:val="00C0315D"/>
    <w:rsid w:val="00D45174"/>
    <w:rsid w:val="00E15135"/>
    <w:rsid w:val="00E15C61"/>
    <w:rsid w:val="00E24079"/>
    <w:rsid w:val="00E57AE0"/>
    <w:rsid w:val="00E854C0"/>
    <w:rsid w:val="00FA2888"/>
    <w:rsid w:val="00F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3D79"/>
  <w15:docId w15:val="{4E7D7219-911D-4524-BB2E-EBFB352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aliases w:val="Subtítulo 2,Subtítulo 1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11B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Textocomentario">
    <w:name w:val="annotation text"/>
    <w:basedOn w:val="Normal"/>
    <w:link w:val="TextocomentarioCar"/>
    <w:unhideWhenUsed/>
    <w:qFormat/>
    <w:rsid w:val="006F11BF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11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comentario">
    <w:name w:val="annotation reference"/>
    <w:basedOn w:val="Fuentedeprrafopredeter"/>
    <w:unhideWhenUsed/>
    <w:qFormat/>
    <w:rsid w:val="006F11B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45174"/>
    <w:pPr>
      <w:ind w:left="720"/>
      <w:contextualSpacing/>
    </w:pPr>
  </w:style>
  <w:style w:type="paragraph" w:styleId="Revisin">
    <w:name w:val="Revision"/>
    <w:hidden/>
    <w:uiPriority w:val="99"/>
    <w:semiHidden/>
    <w:rsid w:val="007713B4"/>
    <w:pPr>
      <w:spacing w:after="0" w:line="240" w:lineRule="auto"/>
      <w:jc w:val="left"/>
    </w:pPr>
    <w:rPr>
      <w:position w:val="-1"/>
      <w:lang w:eastAsia="en-US"/>
    </w:rPr>
  </w:style>
  <w:style w:type="paragraph" w:customStyle="1" w:styleId="Default">
    <w:name w:val="Default"/>
    <w:rsid w:val="00831C22"/>
    <w:pPr>
      <w:autoSpaceDE w:val="0"/>
      <w:autoSpaceDN w:val="0"/>
      <w:adjustRightInd w:val="0"/>
      <w:spacing w:after="0" w:line="240" w:lineRule="auto"/>
      <w:jc w:val="left"/>
    </w:pPr>
    <w:rPr>
      <w:color w:val="000000"/>
      <w:lang w:val="es-ES"/>
    </w:rPr>
  </w:style>
  <w:style w:type="paragraph" w:customStyle="1" w:styleId="Subtitulo3">
    <w:name w:val="Subtitulo 3"/>
    <w:basedOn w:val="Normal"/>
    <w:autoRedefine/>
    <w:qFormat/>
    <w:rsid w:val="00E57AE0"/>
    <w:pPr>
      <w:suppressAutoHyphens w:val="0"/>
      <w:spacing w:after="0" w:line="360" w:lineRule="auto"/>
      <w:ind w:leftChars="0" w:left="0" w:firstLineChars="0" w:hanging="2"/>
      <w:jc w:val="left"/>
      <w:textDirection w:val="lrTb"/>
      <w:textAlignment w:val="auto"/>
      <w:outlineLvl w:val="9"/>
    </w:pPr>
    <w:rPr>
      <w:rFonts w:eastAsiaTheme="minorHAnsi"/>
      <w:b/>
      <w:bCs/>
      <w:position w:val="0"/>
      <w:lang w:val="es-ES"/>
    </w:rPr>
  </w:style>
  <w:style w:type="character" w:customStyle="1" w:styleId="w8qarf">
    <w:name w:val="w8qarf"/>
    <w:basedOn w:val="Fuentedeprrafopredeter"/>
    <w:rsid w:val="00910D0C"/>
  </w:style>
  <w:style w:type="character" w:customStyle="1" w:styleId="lrzxr">
    <w:name w:val="lrzxr"/>
    <w:basedOn w:val="Fuentedeprrafopredeter"/>
    <w:rsid w:val="00910D0C"/>
  </w:style>
  <w:style w:type="character" w:customStyle="1" w:styleId="SubttuloCar">
    <w:name w:val="Subtítulo Car"/>
    <w:aliases w:val="Subtítulo 2 Car,Subtítulo 1 Car"/>
    <w:basedOn w:val="Fuentedeprrafopredeter"/>
    <w:link w:val="Subttulo"/>
    <w:uiPriority w:val="11"/>
    <w:rsid w:val="002041DD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customStyle="1" w:styleId="Subtitulo1">
    <w:name w:val="Subtitulo 1"/>
    <w:basedOn w:val="Normal"/>
    <w:autoRedefine/>
    <w:qFormat/>
    <w:rsid w:val="002041DD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Arial Narrow" w:eastAsiaTheme="minorHAnsi" w:hAnsi="Arial Narrow" w:cstheme="minorBidi"/>
      <w:b/>
      <w:positio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Revisor</cp:lastModifiedBy>
  <cp:revision>2</cp:revision>
  <dcterms:created xsi:type="dcterms:W3CDTF">2022-07-26T18:24:00Z</dcterms:created>
  <dcterms:modified xsi:type="dcterms:W3CDTF">2022-07-26T18:24:00Z</dcterms:modified>
</cp:coreProperties>
</file>