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A1D6" w14:textId="77777777" w:rsidR="00B24A9D" w:rsidRDefault="00B24A9D">
      <w:pPr>
        <w:spacing w:after="0" w:line="240" w:lineRule="auto"/>
        <w:ind w:left="0" w:hanging="2"/>
        <w:jc w:val="center"/>
        <w:rPr>
          <w:b/>
        </w:rPr>
      </w:pPr>
      <w:r>
        <w:rPr>
          <w:b/>
          <w:color w:val="000000"/>
        </w:rPr>
        <w:t>El piquillín</w:t>
      </w:r>
      <w:r w:rsidR="004E28C3">
        <w:rPr>
          <w:b/>
          <w:color w:val="000000"/>
        </w:rPr>
        <w:t xml:space="preserve"> desde una mirada etnobotánica</w:t>
      </w:r>
      <w:r w:rsidRPr="00890E55" w:rsidDel="00B24A9D">
        <w:rPr>
          <w:b/>
        </w:rPr>
        <w:t xml:space="preserve"> </w:t>
      </w:r>
    </w:p>
    <w:p w14:paraId="38775C4B" w14:textId="77777777" w:rsidR="00B24A9D" w:rsidRDefault="00B24A9D">
      <w:pPr>
        <w:spacing w:after="0" w:line="240" w:lineRule="auto"/>
        <w:ind w:left="0" w:hanging="2"/>
        <w:jc w:val="center"/>
        <w:rPr>
          <w:b/>
        </w:rPr>
      </w:pPr>
    </w:p>
    <w:p w14:paraId="561C8302" w14:textId="3966C645" w:rsidR="00B24A9D" w:rsidRPr="00B24A9D" w:rsidRDefault="00B24A9D" w:rsidP="00936C48">
      <w:pPr>
        <w:spacing w:after="0" w:line="240" w:lineRule="auto"/>
        <w:ind w:leftChars="0" w:left="2" w:hanging="2"/>
        <w:jc w:val="center"/>
        <w:rPr>
          <w:lang w:val="pt-BR"/>
        </w:rPr>
      </w:pPr>
      <w:r w:rsidRPr="00B24A9D">
        <w:rPr>
          <w:lang w:val="pt-BR"/>
        </w:rPr>
        <w:t>Paci C (1), López AG (1), Zapata R</w:t>
      </w:r>
      <w:r w:rsidR="002C5571">
        <w:rPr>
          <w:lang w:val="pt-BR"/>
        </w:rPr>
        <w:t>M</w:t>
      </w:r>
      <w:r w:rsidRPr="00B24A9D">
        <w:rPr>
          <w:lang w:val="pt-BR"/>
        </w:rPr>
        <w:t xml:space="preserve"> (2), </w:t>
      </w:r>
      <w:proofErr w:type="spellStart"/>
      <w:r w:rsidRPr="00B24A9D">
        <w:rPr>
          <w:lang w:val="pt-BR"/>
        </w:rPr>
        <w:t>Labuckas</w:t>
      </w:r>
      <w:proofErr w:type="spellEnd"/>
      <w:r w:rsidRPr="00B24A9D">
        <w:rPr>
          <w:lang w:val="pt-BR"/>
        </w:rPr>
        <w:t xml:space="preserve"> DO (1,3</w:t>
      </w:r>
      <w:r w:rsidR="007D17F0">
        <w:rPr>
          <w:lang w:val="pt-BR"/>
        </w:rPr>
        <w:t>,</w:t>
      </w:r>
      <w:r w:rsidRPr="00B24A9D">
        <w:rPr>
          <w:lang w:val="pt-BR"/>
        </w:rPr>
        <w:t>4)</w:t>
      </w:r>
    </w:p>
    <w:p w14:paraId="1EDAD4CC" w14:textId="77777777" w:rsidR="002A2DDF" w:rsidRPr="00B24A9D" w:rsidRDefault="002A2DDF" w:rsidP="00936C48">
      <w:pPr>
        <w:spacing w:after="0" w:line="240" w:lineRule="auto"/>
        <w:ind w:left="0" w:hanging="2"/>
        <w:jc w:val="left"/>
        <w:rPr>
          <w:highlight w:val="yellow"/>
          <w:lang w:val="pt-BR"/>
        </w:rPr>
      </w:pPr>
    </w:p>
    <w:p w14:paraId="4C224D42" w14:textId="34ECE3CF" w:rsidR="00422596" w:rsidRPr="00936C48" w:rsidRDefault="005268DC" w:rsidP="00D05103">
      <w:pPr>
        <w:spacing w:after="120" w:line="240" w:lineRule="auto"/>
        <w:ind w:left="0" w:hanging="2"/>
        <w:jc w:val="left"/>
      </w:pPr>
      <w:r w:rsidRPr="00936C48">
        <w:t>(1)</w:t>
      </w:r>
      <w:r w:rsidR="00B24A9D" w:rsidRPr="00B24A9D">
        <w:t xml:space="preserve"> UNC-</w:t>
      </w:r>
      <w:proofErr w:type="spellStart"/>
      <w:r w:rsidR="00B24A9D" w:rsidRPr="00B24A9D">
        <w:t>FCEFyN</w:t>
      </w:r>
      <w:proofErr w:type="spellEnd"/>
      <w:r w:rsidR="00B24A9D" w:rsidRPr="00B24A9D">
        <w:t>-ICTA, Córdoba Capital, Argentina</w:t>
      </w:r>
    </w:p>
    <w:p w14:paraId="5AFAAAD3" w14:textId="0C679018" w:rsidR="002A2DDF" w:rsidRPr="00B24A9D" w:rsidRDefault="00422596" w:rsidP="00D05103">
      <w:pPr>
        <w:spacing w:after="120" w:line="240" w:lineRule="auto"/>
        <w:ind w:left="0" w:hanging="2"/>
        <w:jc w:val="left"/>
      </w:pPr>
      <w:r w:rsidRPr="00B24A9D">
        <w:rPr>
          <w:lang w:val="es-ES"/>
        </w:rPr>
        <w:t>(2)</w:t>
      </w:r>
      <w:r w:rsidR="007D17F0">
        <w:t xml:space="preserve"> </w:t>
      </w:r>
      <w:r w:rsidR="00B24A9D" w:rsidRPr="00B24A9D">
        <w:t>UNC-FCA-. Córdoba Capital, Argentina</w:t>
      </w:r>
    </w:p>
    <w:sdt>
      <w:sdtPr>
        <w:tag w:val="goog_rdk_0"/>
        <w:id w:val="1934081309"/>
      </w:sdtPr>
      <w:sdtContent>
        <w:p w14:paraId="5D78564A" w14:textId="6981C2DE" w:rsidR="00AD14C2" w:rsidRDefault="005268DC" w:rsidP="00D05103">
          <w:pPr>
            <w:spacing w:after="120" w:line="240" w:lineRule="auto"/>
            <w:ind w:left="0" w:hanging="2"/>
            <w:jc w:val="left"/>
          </w:pPr>
          <w:r w:rsidRPr="00B24A9D">
            <w:t>(</w:t>
          </w:r>
          <w:r w:rsidR="00422596" w:rsidRPr="00B24A9D">
            <w:t>3</w:t>
          </w:r>
          <w:r w:rsidRPr="00B24A9D">
            <w:t xml:space="preserve">) </w:t>
          </w:r>
          <w:r w:rsidR="007E2873" w:rsidRPr="00B24A9D">
            <w:t>IMBIV CONICET-</w:t>
          </w:r>
          <w:proofErr w:type="spellStart"/>
          <w:r w:rsidR="007E2873" w:rsidRPr="00B24A9D">
            <w:t>FCEFyN</w:t>
          </w:r>
          <w:proofErr w:type="spellEnd"/>
          <w:r w:rsidR="007E2873" w:rsidRPr="00B24A9D">
            <w:t>-UNC, Córdoba Capital, Argentina.</w:t>
          </w:r>
        </w:p>
        <w:p w14:paraId="6C933577" w14:textId="321DC106" w:rsidR="00D14352" w:rsidRPr="00B24A9D" w:rsidRDefault="00AD14C2" w:rsidP="00D05103">
          <w:pPr>
            <w:spacing w:line="240" w:lineRule="auto"/>
            <w:ind w:left="0" w:hanging="2"/>
            <w:jc w:val="left"/>
          </w:pPr>
          <w:r>
            <w:t>(4)</w:t>
          </w:r>
          <w:r w:rsidR="00755E13" w:rsidRPr="00755E13">
            <w:t xml:space="preserve"> </w:t>
          </w:r>
          <w:r w:rsidR="00755E13">
            <w:t>UNC-</w:t>
          </w:r>
          <w:proofErr w:type="spellStart"/>
          <w:r w:rsidR="00755E13">
            <w:t>FCEFyN</w:t>
          </w:r>
          <w:proofErr w:type="spellEnd"/>
          <w:r w:rsidR="00755E13">
            <w:t>- Córdoba Capital, Argentina.</w:t>
          </w:r>
        </w:p>
      </w:sdtContent>
    </w:sdt>
    <w:p w14:paraId="6676F53D" w14:textId="49B656DE" w:rsidR="00D14352" w:rsidRPr="00AD14C2" w:rsidRDefault="00AD14C2" w:rsidP="00F7652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  <w:r w:rsidRPr="00AD14C2">
        <w:rPr>
          <w:color w:val="000000"/>
        </w:rPr>
        <w:t>dilabuckas@unc.edu.ar</w:t>
      </w:r>
    </w:p>
    <w:p w14:paraId="7CAB0B49" w14:textId="77777777" w:rsidR="002A2DDF" w:rsidRPr="00DA4D01" w:rsidRDefault="002A2DDF" w:rsidP="00AD14C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highlight w:val="yellow"/>
        </w:rPr>
      </w:pPr>
    </w:p>
    <w:p w14:paraId="5C759A17" w14:textId="4B13AA8F" w:rsidR="00AD14C2" w:rsidRPr="00AD14C2" w:rsidRDefault="001E53F9" w:rsidP="00AD14C2">
      <w:pPr>
        <w:spacing w:line="240" w:lineRule="auto"/>
        <w:ind w:leftChars="0" w:left="2" w:hanging="2"/>
      </w:pPr>
      <w:r w:rsidRPr="001E53F9">
        <w:t>El piquillín (</w:t>
      </w:r>
      <w:proofErr w:type="spellStart"/>
      <w:r w:rsidRPr="00936C48">
        <w:rPr>
          <w:i/>
          <w:iCs/>
        </w:rPr>
        <w:t>Condalia</w:t>
      </w:r>
      <w:proofErr w:type="spellEnd"/>
      <w:r w:rsidRPr="00936C48">
        <w:rPr>
          <w:i/>
          <w:iCs/>
        </w:rPr>
        <w:t xml:space="preserve"> </w:t>
      </w:r>
      <w:proofErr w:type="spellStart"/>
      <w:r w:rsidRPr="00936C48">
        <w:rPr>
          <w:i/>
          <w:iCs/>
        </w:rPr>
        <w:t>microphylla</w:t>
      </w:r>
      <w:proofErr w:type="spellEnd"/>
      <w:r w:rsidRPr="001E53F9">
        <w:t>) es un arbusto leñoso nativo endémico de Argentina, que ha sido empleado históricamente por las comunidades rurales para distintos usos y con distintas aplicaciones. Particularmente sus frutos, drupas carnosas de distintos colores, constituyen un destacado recurso en la dieta de los pobladores locales que los han empleado en su alimentación tradicional.</w:t>
      </w:r>
      <w:r w:rsidR="00AD14C2">
        <w:t xml:space="preserve"> </w:t>
      </w:r>
      <w:r w:rsidR="002C5571">
        <w:t xml:space="preserve">Aunque </w:t>
      </w:r>
      <w:r w:rsidR="00AD14C2">
        <w:t xml:space="preserve">fueron incorporados recientemente en el </w:t>
      </w:r>
      <w:r w:rsidR="00AD14C2" w:rsidRPr="009C5B70">
        <w:t>Código Alimentario Argentino</w:t>
      </w:r>
      <w:r w:rsidR="00AD14C2">
        <w:t xml:space="preserve">, son escasos los datos </w:t>
      </w:r>
      <w:r w:rsidR="006558CC">
        <w:t xml:space="preserve">e información </w:t>
      </w:r>
      <w:r w:rsidR="00AD14C2">
        <w:t>relacionados a sus usos ancestrales, actuales y potenciales.</w:t>
      </w:r>
      <w:r w:rsidR="002C5571">
        <w:t xml:space="preserve"> Además</w:t>
      </w:r>
      <w:r w:rsidR="006558CC">
        <w:t>,</w:t>
      </w:r>
      <w:r w:rsidR="002C5571">
        <w:t xml:space="preserve"> la</w:t>
      </w:r>
      <w:r w:rsidR="00F50E34">
        <w:t xml:space="preserve"> especie se encuentra afectada negativamente por los procesos de desmonte</w:t>
      </w:r>
      <w:r w:rsidR="006558CC">
        <w:t xml:space="preserve"> y cambio de uso del suelo</w:t>
      </w:r>
      <w:r w:rsidR="00DB22AB">
        <w:t>.</w:t>
      </w:r>
      <w:r w:rsidR="00AD14C2">
        <w:t xml:space="preserve"> </w:t>
      </w:r>
      <w:r w:rsidR="00AD14C2" w:rsidRPr="002B21D8">
        <w:t xml:space="preserve">En este trabajo se propone contribuir al conocimiento de esta especie nativa para su revalorización, </w:t>
      </w:r>
      <w:r w:rsidR="00AD14C2" w:rsidRPr="002B21D8">
        <w:rPr>
          <w:rFonts w:cstheme="minorHAnsi"/>
          <w:color w:val="000000" w:themeColor="text1"/>
        </w:rPr>
        <w:t>ya sea como componente del ambiente nativo o por los productos que se manufacturen a partir de ella, pudiendo contribuir a una mejora en las economías familiares y/ o locales.</w:t>
      </w:r>
      <w:r w:rsidR="00283D8A">
        <w:rPr>
          <w:rFonts w:cstheme="minorHAnsi"/>
          <w:color w:val="000000" w:themeColor="text1"/>
        </w:rPr>
        <w:t xml:space="preserve"> </w:t>
      </w:r>
      <w:r w:rsidR="00AD14C2" w:rsidRPr="00996125">
        <w:t xml:space="preserve">Para indagar en los conocimientos y usos que las personas </w:t>
      </w:r>
      <w:r w:rsidR="00936C48" w:rsidRPr="00996125">
        <w:t>hacen de</w:t>
      </w:r>
      <w:r w:rsidR="00AD14C2" w:rsidRPr="00996125">
        <w:t xml:space="preserve"> la planta, se realizó una encuesta </w:t>
      </w:r>
      <w:proofErr w:type="spellStart"/>
      <w:r w:rsidR="00AD14C2" w:rsidRPr="00996125">
        <w:t>semi</w:t>
      </w:r>
      <w:r w:rsidR="00283D8A">
        <w:t>-</w:t>
      </w:r>
      <w:r w:rsidR="00AD14C2" w:rsidRPr="00996125">
        <w:t>estructurada</w:t>
      </w:r>
      <w:proofErr w:type="spellEnd"/>
      <w:r w:rsidR="00AD14C2" w:rsidRPr="00996125">
        <w:t xml:space="preserve"> </w:t>
      </w:r>
      <w:r w:rsidR="00DB22AB">
        <w:t>a 10 pobladores en los departamentos de Pocho, San Javier y Cruz del Eje</w:t>
      </w:r>
      <w:r w:rsidR="00AD14C2" w:rsidRPr="00996125">
        <w:t xml:space="preserve"> de la provincia de Córdoba que fueron seleccionados teniendo como criterio su vínculo con el piquillín.</w:t>
      </w:r>
      <w:r w:rsidR="00283D8A">
        <w:t xml:space="preserve"> </w:t>
      </w:r>
      <w:r w:rsidR="00AD14C2" w:rsidRPr="00FB4079">
        <w:rPr>
          <w:rFonts w:cstheme="minorHAnsi"/>
          <w:color w:val="000000" w:themeColor="text1"/>
        </w:rPr>
        <w:t>Las respuestas de los entrevistados fueron clasificadas en categor</w:t>
      </w:r>
      <w:r w:rsidR="00AD14C2">
        <w:rPr>
          <w:rFonts w:cstheme="minorHAnsi"/>
          <w:color w:val="000000" w:themeColor="text1"/>
        </w:rPr>
        <w:t xml:space="preserve">ías que incluyen </w:t>
      </w:r>
      <w:r w:rsidR="00936C48">
        <w:rPr>
          <w:rFonts w:cstheme="minorHAnsi"/>
          <w:color w:val="000000" w:themeColor="text1"/>
        </w:rPr>
        <w:t>los usos</w:t>
      </w:r>
      <w:r w:rsidR="00AD14C2">
        <w:rPr>
          <w:rFonts w:cstheme="minorHAnsi"/>
          <w:color w:val="000000" w:themeColor="text1"/>
        </w:rPr>
        <w:t xml:space="preserve"> y</w:t>
      </w:r>
      <w:r w:rsidR="00AD14C2" w:rsidRPr="00FB4079">
        <w:rPr>
          <w:rFonts w:cstheme="minorHAnsi"/>
          <w:color w:val="000000" w:themeColor="text1"/>
        </w:rPr>
        <w:t xml:space="preserve"> su frecuencia de aparición</w:t>
      </w:r>
      <w:r w:rsidR="00AD14C2">
        <w:rPr>
          <w:rFonts w:cstheme="minorHAnsi"/>
          <w:color w:val="000000" w:themeColor="text1"/>
        </w:rPr>
        <w:t>.</w:t>
      </w:r>
      <w:r w:rsidR="00AD14C2" w:rsidRPr="00FB4079">
        <w:rPr>
          <w:rFonts w:cstheme="minorHAnsi"/>
          <w:color w:val="000000" w:themeColor="text1"/>
        </w:rPr>
        <w:t xml:space="preserve"> De esta </w:t>
      </w:r>
      <w:r w:rsidR="00936C48" w:rsidRPr="00FB4079">
        <w:rPr>
          <w:rFonts w:cstheme="minorHAnsi"/>
          <w:color w:val="000000" w:themeColor="text1"/>
        </w:rPr>
        <w:t>manera las</w:t>
      </w:r>
      <w:r w:rsidR="00AD14C2" w:rsidRPr="00FB4079">
        <w:rPr>
          <w:rFonts w:cstheme="minorHAnsi"/>
          <w:color w:val="000000" w:themeColor="text1"/>
        </w:rPr>
        <w:t xml:space="preserve"> categorías permitieron sistematizar la riqueza de conocimiento en relación a los usos mencionados por las personas entrevistadas y generar un registro tabulado de fácil acceso. </w:t>
      </w:r>
      <w:r w:rsidR="00AD14C2" w:rsidRPr="00234760">
        <w:rPr>
          <w:rFonts w:cstheme="minorHAnsi"/>
          <w:color w:val="000000" w:themeColor="text1"/>
        </w:rPr>
        <w:t>Del análisis etnobotánico surge que:</w:t>
      </w:r>
      <w:r w:rsidR="007D17F0">
        <w:rPr>
          <w:rFonts w:cstheme="minorHAnsi"/>
          <w:color w:val="000000" w:themeColor="text1"/>
        </w:rPr>
        <w:t xml:space="preserve"> </w:t>
      </w:r>
      <w:r w:rsidR="00AD14C2" w:rsidRPr="00234760">
        <w:rPr>
          <w:rFonts w:cstheme="minorHAnsi"/>
          <w:color w:val="000000" w:themeColor="text1"/>
        </w:rPr>
        <w:t xml:space="preserve">1) </w:t>
      </w:r>
      <w:r w:rsidR="00AD14C2" w:rsidRPr="00FB4079">
        <w:rPr>
          <w:rFonts w:cstheme="minorHAnsi"/>
          <w:color w:val="000000" w:themeColor="text1"/>
        </w:rPr>
        <w:t>la mayor cantidad de categorías ha sido cubierta por las personas provenientes de las Comunid</w:t>
      </w:r>
      <w:r w:rsidR="00AD14C2">
        <w:rPr>
          <w:rFonts w:cstheme="minorHAnsi"/>
          <w:color w:val="000000" w:themeColor="text1"/>
        </w:rPr>
        <w:t>ades Comechingonas</w:t>
      </w:r>
      <w:r w:rsidR="00AD14C2" w:rsidRPr="00FB4079">
        <w:rPr>
          <w:rFonts w:cstheme="minorHAnsi"/>
          <w:color w:val="000000" w:themeColor="text1"/>
        </w:rPr>
        <w:t xml:space="preserve"> entrevistadas, lo que </w:t>
      </w:r>
      <w:r w:rsidR="00F248F8">
        <w:rPr>
          <w:rFonts w:cstheme="minorHAnsi"/>
          <w:color w:val="000000" w:themeColor="text1"/>
        </w:rPr>
        <w:t>afirma</w:t>
      </w:r>
      <w:r w:rsidR="00F248F8" w:rsidRPr="00FB4079">
        <w:rPr>
          <w:rFonts w:cstheme="minorHAnsi"/>
          <w:color w:val="000000" w:themeColor="text1"/>
        </w:rPr>
        <w:t xml:space="preserve"> </w:t>
      </w:r>
      <w:r w:rsidR="00AD14C2" w:rsidRPr="00FB4079">
        <w:rPr>
          <w:rFonts w:cstheme="minorHAnsi"/>
          <w:color w:val="000000" w:themeColor="text1"/>
        </w:rPr>
        <w:t xml:space="preserve">un </w:t>
      </w:r>
      <w:proofErr w:type="spellStart"/>
      <w:r w:rsidR="00AD14C2" w:rsidRPr="00FB4079">
        <w:rPr>
          <w:rFonts w:cstheme="minorHAnsi"/>
          <w:color w:val="000000" w:themeColor="text1"/>
        </w:rPr>
        <w:t>etnoconocimiento</w:t>
      </w:r>
      <w:proofErr w:type="spellEnd"/>
      <w:r w:rsidR="00AD14C2" w:rsidRPr="00FB4079">
        <w:rPr>
          <w:rFonts w:cstheme="minorHAnsi"/>
          <w:color w:val="000000" w:themeColor="text1"/>
        </w:rPr>
        <w:t xml:space="preserve"> aú</w:t>
      </w:r>
      <w:r w:rsidR="00AD14C2">
        <w:rPr>
          <w:rFonts w:cstheme="minorHAnsi"/>
          <w:color w:val="000000" w:themeColor="text1"/>
        </w:rPr>
        <w:t xml:space="preserve">n vivo y vigente en este pueblo, </w:t>
      </w:r>
      <w:r w:rsidR="00AD14C2" w:rsidRPr="002B4092">
        <w:rPr>
          <w:iCs/>
        </w:rPr>
        <w:t>2)</w:t>
      </w:r>
      <w:r w:rsidR="00AD14C2">
        <w:rPr>
          <w:i/>
        </w:rPr>
        <w:t xml:space="preserve"> </w:t>
      </w:r>
      <w:r w:rsidR="00AD14C2">
        <w:t xml:space="preserve">del </w:t>
      </w:r>
      <w:r w:rsidR="00AD14C2" w:rsidRPr="00D5078D">
        <w:rPr>
          <w:rFonts w:eastAsia="Calibri" w:cstheme="minorHAnsi"/>
          <w:color w:val="000000" w:themeColor="text1"/>
        </w:rPr>
        <w:t>conocimiento popular de la planta y sus usos se reconocen</w:t>
      </w:r>
      <w:r w:rsidR="00AD14C2" w:rsidRPr="00D5078D">
        <w:rPr>
          <w:rFonts w:cstheme="minorHAnsi"/>
          <w:color w:val="000000" w:themeColor="text1"/>
        </w:rPr>
        <w:t xml:space="preserve"> el consumo de los frutos frescos o </w:t>
      </w:r>
      <w:r w:rsidR="00AD14C2">
        <w:rPr>
          <w:rFonts w:cstheme="minorHAnsi"/>
          <w:color w:val="000000" w:themeColor="text1"/>
        </w:rPr>
        <w:t>transformados en arrope y aloja como</w:t>
      </w:r>
      <w:r w:rsidR="00AD14C2" w:rsidRPr="00D5078D">
        <w:rPr>
          <w:rFonts w:cstheme="minorHAnsi"/>
          <w:color w:val="000000" w:themeColor="text1"/>
        </w:rPr>
        <w:t xml:space="preserve"> preparaciones que son consideradas ancestrales.</w:t>
      </w:r>
      <w:r w:rsidR="00AD14C2" w:rsidRPr="00D5078D">
        <w:rPr>
          <w:rFonts w:eastAsia="Calibri" w:cstheme="minorHAnsi"/>
          <w:color w:val="000000" w:themeColor="text1"/>
        </w:rPr>
        <w:t xml:space="preserve"> </w:t>
      </w:r>
      <w:r w:rsidR="00936C48" w:rsidRPr="00D5078D">
        <w:rPr>
          <w:rFonts w:eastAsia="Calibri" w:cstheme="minorHAnsi"/>
          <w:color w:val="000000" w:themeColor="text1"/>
        </w:rPr>
        <w:t>Además,</w:t>
      </w:r>
      <w:r w:rsidR="00AD14C2" w:rsidRPr="00D5078D">
        <w:rPr>
          <w:rFonts w:eastAsia="Calibri" w:cstheme="minorHAnsi"/>
          <w:color w:val="000000" w:themeColor="text1"/>
        </w:rPr>
        <w:t xml:space="preserve"> se registraron </w:t>
      </w:r>
      <w:r w:rsidR="00AD14C2">
        <w:rPr>
          <w:rFonts w:eastAsia="Calibri" w:cstheme="minorHAnsi"/>
          <w:color w:val="000000" w:themeColor="text1"/>
        </w:rPr>
        <w:t>otros</w:t>
      </w:r>
      <w:r w:rsidR="00AD14C2" w:rsidRPr="00D5078D">
        <w:rPr>
          <w:rFonts w:eastAsia="Calibri" w:cstheme="minorHAnsi"/>
          <w:color w:val="000000" w:themeColor="text1"/>
        </w:rPr>
        <w:t xml:space="preserve"> usos como por ejemplo medicinales</w:t>
      </w:r>
      <w:r w:rsidR="00AD14C2">
        <w:rPr>
          <w:rFonts w:eastAsia="Calibri" w:cstheme="minorHAnsi"/>
          <w:color w:val="000000" w:themeColor="text1"/>
        </w:rPr>
        <w:t xml:space="preserve"> (frutos y arrope), en construcciones (madera)</w:t>
      </w:r>
      <w:r w:rsidR="00AD14C2" w:rsidRPr="00D5078D">
        <w:rPr>
          <w:rFonts w:eastAsia="Calibri" w:cstheme="minorHAnsi"/>
          <w:color w:val="000000" w:themeColor="text1"/>
        </w:rPr>
        <w:t xml:space="preserve"> y tintóreos</w:t>
      </w:r>
      <w:r w:rsidR="00AD14C2">
        <w:rPr>
          <w:rFonts w:eastAsia="Calibri" w:cstheme="minorHAnsi"/>
          <w:color w:val="000000" w:themeColor="text1"/>
        </w:rPr>
        <w:t xml:space="preserve"> (raíces), 3) s</w:t>
      </w:r>
      <w:r w:rsidR="00AD14C2" w:rsidRPr="00D5078D">
        <w:rPr>
          <w:rFonts w:eastAsia="Calibri" w:cstheme="minorHAnsi"/>
          <w:color w:val="000000" w:themeColor="text1"/>
        </w:rPr>
        <w:t>e detectó la pérdida del conocimiento vinculado a las preparaciones</w:t>
      </w:r>
      <w:r w:rsidR="00AD14C2">
        <w:rPr>
          <w:rFonts w:eastAsia="Calibri" w:cstheme="minorHAnsi"/>
          <w:color w:val="000000" w:themeColor="text1"/>
        </w:rPr>
        <w:t xml:space="preserve"> (como el arrope o la tintura)</w:t>
      </w:r>
      <w:r w:rsidR="00AD14C2" w:rsidRPr="00D5078D">
        <w:rPr>
          <w:rFonts w:eastAsia="Calibri" w:cstheme="minorHAnsi"/>
          <w:color w:val="000000" w:themeColor="text1"/>
        </w:rPr>
        <w:t xml:space="preserve"> </w:t>
      </w:r>
      <w:r w:rsidR="00AD14C2">
        <w:rPr>
          <w:rFonts w:eastAsia="Calibri" w:cstheme="minorHAnsi"/>
          <w:color w:val="000000" w:themeColor="text1"/>
        </w:rPr>
        <w:t>reconocida por</w:t>
      </w:r>
      <w:r w:rsidR="00AD14C2" w:rsidRPr="00D5078D">
        <w:rPr>
          <w:rFonts w:eastAsia="Calibri" w:cstheme="minorHAnsi"/>
          <w:color w:val="000000" w:themeColor="text1"/>
        </w:rPr>
        <w:t xml:space="preserve"> población local por el arduo trabajo que requiere la elaboración de los productos y por la falta de una retribución justa.</w:t>
      </w:r>
      <w:r w:rsidR="00283D8A">
        <w:rPr>
          <w:rFonts w:eastAsia="Calibri" w:cstheme="minorHAnsi"/>
          <w:color w:val="000000" w:themeColor="text1"/>
        </w:rPr>
        <w:t xml:space="preserve"> </w:t>
      </w:r>
      <w:r w:rsidR="00AD14C2" w:rsidRPr="00D5078D">
        <w:rPr>
          <w:rFonts w:eastAsia="Calibri" w:cstheme="minorHAnsi"/>
          <w:color w:val="000000" w:themeColor="text1"/>
        </w:rPr>
        <w:t>Se concluye que los frutos de piquillín representan una importante fuente de materia prima para diferentes tipos de elaboraciones y usos</w:t>
      </w:r>
      <w:r w:rsidR="00AD14C2">
        <w:rPr>
          <w:rFonts w:eastAsia="Calibri" w:cstheme="minorHAnsi"/>
          <w:color w:val="000000" w:themeColor="text1"/>
        </w:rPr>
        <w:t xml:space="preserve"> industriales</w:t>
      </w:r>
      <w:r w:rsidR="00AD14C2" w:rsidRPr="00D5078D">
        <w:rPr>
          <w:rFonts w:eastAsia="Calibri" w:cstheme="minorHAnsi"/>
          <w:color w:val="000000" w:themeColor="text1"/>
        </w:rPr>
        <w:t>, siendo además una especie importante a nivel ambiental y cultural que conforma la identidad cordobesa,</w:t>
      </w:r>
      <w:r w:rsidR="00F248F8">
        <w:rPr>
          <w:rFonts w:eastAsia="Calibri" w:cstheme="minorHAnsi"/>
          <w:color w:val="000000" w:themeColor="text1"/>
        </w:rPr>
        <w:t xml:space="preserve"> por lo cual es menester implementar y reforzar políticas y acciones públicas orientadas a la </w:t>
      </w:r>
      <w:r w:rsidR="007A6379">
        <w:rPr>
          <w:rFonts w:eastAsia="Calibri" w:cstheme="minorHAnsi"/>
          <w:color w:val="000000" w:themeColor="text1"/>
        </w:rPr>
        <w:t>preservación</w:t>
      </w:r>
      <w:r w:rsidR="00F248F8">
        <w:rPr>
          <w:rFonts w:eastAsia="Calibri" w:cstheme="minorHAnsi"/>
          <w:color w:val="000000" w:themeColor="text1"/>
        </w:rPr>
        <w:t xml:space="preserve"> de la especie y su ecosistema y</w:t>
      </w:r>
      <w:r w:rsidR="007A6379">
        <w:rPr>
          <w:rFonts w:eastAsia="Calibri" w:cstheme="minorHAnsi"/>
          <w:color w:val="000000" w:themeColor="text1"/>
        </w:rPr>
        <w:t xml:space="preserve"> promover la revalorización de su uso y manejo </w:t>
      </w:r>
      <w:r w:rsidR="006558CC">
        <w:rPr>
          <w:rFonts w:eastAsia="Calibri" w:cstheme="minorHAnsi"/>
          <w:color w:val="000000" w:themeColor="text1"/>
        </w:rPr>
        <w:t xml:space="preserve">en comunidades rurales </w:t>
      </w:r>
      <w:r w:rsidR="007A6379">
        <w:rPr>
          <w:rFonts w:eastAsia="Calibri" w:cstheme="minorHAnsi"/>
          <w:color w:val="000000" w:themeColor="text1"/>
        </w:rPr>
        <w:t xml:space="preserve">para la elaboración de alimentos </w:t>
      </w:r>
      <w:r w:rsidR="00F86B92">
        <w:rPr>
          <w:rFonts w:eastAsia="Calibri" w:cstheme="minorHAnsi"/>
          <w:color w:val="000000" w:themeColor="text1"/>
        </w:rPr>
        <w:t>con impronta regional</w:t>
      </w:r>
      <w:r w:rsidR="007A6379">
        <w:rPr>
          <w:rFonts w:eastAsia="Calibri" w:cstheme="minorHAnsi"/>
          <w:color w:val="000000" w:themeColor="text1"/>
        </w:rPr>
        <w:t>.</w:t>
      </w:r>
    </w:p>
    <w:p w14:paraId="26A55799" w14:textId="77777777" w:rsidR="004E28C3" w:rsidRDefault="004E28C3" w:rsidP="004E28C3">
      <w:pPr>
        <w:spacing w:after="0" w:line="240" w:lineRule="auto"/>
        <w:ind w:left="0" w:hanging="2"/>
      </w:pPr>
      <w:r>
        <w:lastRenderedPageBreak/>
        <w:t>Agradecimientos: Agradecimientos:</w:t>
      </w:r>
      <w:r w:rsidRPr="00F76CB1">
        <w:t xml:space="preserve"> SECYT UNC (proyecto CONSOLIDAR 2018-2021)</w:t>
      </w:r>
    </w:p>
    <w:p w14:paraId="301E49FF" w14:textId="77777777" w:rsidR="00D14352" w:rsidRDefault="00D14352" w:rsidP="00292010">
      <w:pPr>
        <w:spacing w:after="0" w:line="240" w:lineRule="auto"/>
        <w:ind w:left="0" w:hanging="2"/>
      </w:pPr>
    </w:p>
    <w:p w14:paraId="7F7F659B" w14:textId="1958138D" w:rsidR="00AD14C2" w:rsidRDefault="00AD14C2" w:rsidP="00936C48">
      <w:pPr>
        <w:spacing w:after="0" w:line="240" w:lineRule="auto"/>
        <w:ind w:left="0" w:hanging="2"/>
      </w:pPr>
      <w:r>
        <w:t>Palabras clave:</w:t>
      </w:r>
      <w:r w:rsidR="00283D8A">
        <w:t xml:space="preserve"> Especies nativas, </w:t>
      </w:r>
      <w:r w:rsidR="00DF1223">
        <w:t>n</w:t>
      </w:r>
      <w:r w:rsidR="00283D8A">
        <w:t xml:space="preserve">utrición, </w:t>
      </w:r>
      <w:r w:rsidR="00DF1223">
        <w:t>d</w:t>
      </w:r>
      <w:r w:rsidR="00283D8A">
        <w:t xml:space="preserve">esarrollo local, </w:t>
      </w:r>
      <w:r w:rsidR="00DF1223">
        <w:t>c</w:t>
      </w:r>
      <w:r w:rsidR="00283D8A">
        <w:t>omunidades rurales.</w:t>
      </w:r>
    </w:p>
    <w:sectPr w:rsidR="00AD14C2" w:rsidSect="008131E1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2EA30" w14:textId="77777777" w:rsidR="00B03EC4" w:rsidRDefault="00B03EC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47A8481" w14:textId="77777777" w:rsidR="00B03EC4" w:rsidRDefault="00B03EC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109E5" w14:textId="77777777" w:rsidR="00B03EC4" w:rsidRDefault="00B03EC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5004FF1" w14:textId="77777777" w:rsidR="00B03EC4" w:rsidRDefault="00B03EC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25DF2" w14:textId="77777777" w:rsidR="00D14352" w:rsidRDefault="005268D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2020)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72080ECF" wp14:editId="3A2D0AEB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52"/>
    <w:rsid w:val="00004813"/>
    <w:rsid w:val="0001797E"/>
    <w:rsid w:val="00082395"/>
    <w:rsid w:val="0008271F"/>
    <w:rsid w:val="00086A73"/>
    <w:rsid w:val="00086B33"/>
    <w:rsid w:val="000C1DDD"/>
    <w:rsid w:val="000D6BE0"/>
    <w:rsid w:val="001C1A0F"/>
    <w:rsid w:val="001D01EE"/>
    <w:rsid w:val="001D3D15"/>
    <w:rsid w:val="001D597A"/>
    <w:rsid w:val="001E53F9"/>
    <w:rsid w:val="001E6D7B"/>
    <w:rsid w:val="0024241D"/>
    <w:rsid w:val="00283D8A"/>
    <w:rsid w:val="00291289"/>
    <w:rsid w:val="00292010"/>
    <w:rsid w:val="00295EA6"/>
    <w:rsid w:val="002A2DDF"/>
    <w:rsid w:val="002A4418"/>
    <w:rsid w:val="002B21D8"/>
    <w:rsid w:val="002B4092"/>
    <w:rsid w:val="002C5571"/>
    <w:rsid w:val="002F0406"/>
    <w:rsid w:val="00346D3D"/>
    <w:rsid w:val="00382757"/>
    <w:rsid w:val="00383B92"/>
    <w:rsid w:val="00395851"/>
    <w:rsid w:val="00395E3D"/>
    <w:rsid w:val="003A62DC"/>
    <w:rsid w:val="003B644B"/>
    <w:rsid w:val="003B6924"/>
    <w:rsid w:val="003C13F3"/>
    <w:rsid w:val="003C18EC"/>
    <w:rsid w:val="003C7172"/>
    <w:rsid w:val="003D46DE"/>
    <w:rsid w:val="00404077"/>
    <w:rsid w:val="00415EF6"/>
    <w:rsid w:val="00422596"/>
    <w:rsid w:val="004268BA"/>
    <w:rsid w:val="00426A5A"/>
    <w:rsid w:val="0044644E"/>
    <w:rsid w:val="00465283"/>
    <w:rsid w:val="004A6CB8"/>
    <w:rsid w:val="004E28C3"/>
    <w:rsid w:val="004E68C2"/>
    <w:rsid w:val="004F0F33"/>
    <w:rsid w:val="004F4F63"/>
    <w:rsid w:val="00523B5F"/>
    <w:rsid w:val="00524721"/>
    <w:rsid w:val="005268DC"/>
    <w:rsid w:val="0054502E"/>
    <w:rsid w:val="005724A4"/>
    <w:rsid w:val="005A1DB2"/>
    <w:rsid w:val="005E1B42"/>
    <w:rsid w:val="005F6B2E"/>
    <w:rsid w:val="00614922"/>
    <w:rsid w:val="006558CC"/>
    <w:rsid w:val="00664AE3"/>
    <w:rsid w:val="00684CB2"/>
    <w:rsid w:val="00691862"/>
    <w:rsid w:val="00693E92"/>
    <w:rsid w:val="006961A6"/>
    <w:rsid w:val="006D1D74"/>
    <w:rsid w:val="006F1F20"/>
    <w:rsid w:val="0070732F"/>
    <w:rsid w:val="00714D97"/>
    <w:rsid w:val="00755E13"/>
    <w:rsid w:val="007640F4"/>
    <w:rsid w:val="007A6379"/>
    <w:rsid w:val="007C2211"/>
    <w:rsid w:val="007D17F0"/>
    <w:rsid w:val="007E1089"/>
    <w:rsid w:val="007E2873"/>
    <w:rsid w:val="008131E1"/>
    <w:rsid w:val="0083685A"/>
    <w:rsid w:val="00891390"/>
    <w:rsid w:val="00892524"/>
    <w:rsid w:val="0089451F"/>
    <w:rsid w:val="008B4870"/>
    <w:rsid w:val="00924E9F"/>
    <w:rsid w:val="00936C48"/>
    <w:rsid w:val="00965ADB"/>
    <w:rsid w:val="00974E24"/>
    <w:rsid w:val="00984F3C"/>
    <w:rsid w:val="009B232A"/>
    <w:rsid w:val="009B6164"/>
    <w:rsid w:val="009C5B70"/>
    <w:rsid w:val="009D469C"/>
    <w:rsid w:val="009D6462"/>
    <w:rsid w:val="00A235F7"/>
    <w:rsid w:val="00A5619F"/>
    <w:rsid w:val="00A563B0"/>
    <w:rsid w:val="00A77084"/>
    <w:rsid w:val="00A864AF"/>
    <w:rsid w:val="00AB37AA"/>
    <w:rsid w:val="00AD14C2"/>
    <w:rsid w:val="00AD2303"/>
    <w:rsid w:val="00AD58AD"/>
    <w:rsid w:val="00B03EC4"/>
    <w:rsid w:val="00B240F6"/>
    <w:rsid w:val="00B24A9D"/>
    <w:rsid w:val="00B44EE2"/>
    <w:rsid w:val="00B47DA3"/>
    <w:rsid w:val="00B516AE"/>
    <w:rsid w:val="00B53C4F"/>
    <w:rsid w:val="00B55D88"/>
    <w:rsid w:val="00B77021"/>
    <w:rsid w:val="00B86F48"/>
    <w:rsid w:val="00BA2114"/>
    <w:rsid w:val="00BD4B01"/>
    <w:rsid w:val="00C22291"/>
    <w:rsid w:val="00C50603"/>
    <w:rsid w:val="00C65E6E"/>
    <w:rsid w:val="00C83048"/>
    <w:rsid w:val="00CA205A"/>
    <w:rsid w:val="00CB5C91"/>
    <w:rsid w:val="00CF15E9"/>
    <w:rsid w:val="00D02357"/>
    <w:rsid w:val="00D05103"/>
    <w:rsid w:val="00D14352"/>
    <w:rsid w:val="00D40DA6"/>
    <w:rsid w:val="00D544FF"/>
    <w:rsid w:val="00D85196"/>
    <w:rsid w:val="00DA278A"/>
    <w:rsid w:val="00DA4D01"/>
    <w:rsid w:val="00DB22AB"/>
    <w:rsid w:val="00DC2ED0"/>
    <w:rsid w:val="00DF09C5"/>
    <w:rsid w:val="00DF1223"/>
    <w:rsid w:val="00E57BAF"/>
    <w:rsid w:val="00E60698"/>
    <w:rsid w:val="00EA3E2F"/>
    <w:rsid w:val="00EE4D5A"/>
    <w:rsid w:val="00EF74FE"/>
    <w:rsid w:val="00F04CC2"/>
    <w:rsid w:val="00F248F8"/>
    <w:rsid w:val="00F50E34"/>
    <w:rsid w:val="00F5531C"/>
    <w:rsid w:val="00F76522"/>
    <w:rsid w:val="00F77F6E"/>
    <w:rsid w:val="00F800DA"/>
    <w:rsid w:val="00F86B92"/>
    <w:rsid w:val="00FD0A71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2FBAD"/>
  <w15:docId w15:val="{6BEDD963-F05D-416D-9204-4A70B0CA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1E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8131E1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131E1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131E1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131E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131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131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131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131E1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sid w:val="008131E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8131E1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8131E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8131E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8131E1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8131E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8131E1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8131E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8131E1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8131E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8131E1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8131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2A2DDF"/>
    <w:pPr>
      <w:suppressAutoHyphens w:val="0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2A2D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2DDF"/>
    <w:pPr>
      <w:suppressAutoHyphens w:val="0"/>
      <w:spacing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2DDF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0A71"/>
    <w:pPr>
      <w:suppressAutoHyphens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0A71"/>
    <w:rPr>
      <w:rFonts w:asciiTheme="minorHAnsi" w:eastAsiaTheme="minorHAnsi" w:hAnsiTheme="minorHAnsi" w:cstheme="minorBidi"/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AD14C2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vLneiLwuxK1zmwdkIwf0VjgpQ==">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2022-08-21T00:06:00Z</dcterms:created>
  <dcterms:modified xsi:type="dcterms:W3CDTF">2022-08-21T00:06:00Z</dcterms:modified>
</cp:coreProperties>
</file>