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3118" w14:textId="4D31D7F5" w:rsidR="004C5EB5" w:rsidRDefault="000B3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Índices químicos de oxidación </w:t>
      </w:r>
      <w:r w:rsidR="003F6220">
        <w:rPr>
          <w:b/>
          <w:color w:val="000000"/>
        </w:rPr>
        <w:t>en</w:t>
      </w:r>
      <w:r>
        <w:rPr>
          <w:b/>
          <w:color w:val="000000"/>
        </w:rPr>
        <w:t xml:space="preserve"> ensayo de interferencia </w:t>
      </w:r>
      <w:r w:rsidR="00D83A93">
        <w:rPr>
          <w:b/>
          <w:color w:val="000000"/>
        </w:rPr>
        <w:t>con</w:t>
      </w:r>
      <w:r>
        <w:rPr>
          <w:b/>
          <w:color w:val="000000"/>
        </w:rPr>
        <w:t xml:space="preserve"> </w:t>
      </w:r>
      <w:r w:rsidR="00841AD2">
        <w:rPr>
          <w:b/>
          <w:color w:val="000000"/>
        </w:rPr>
        <w:t>aceite esencial de orégano</w:t>
      </w:r>
    </w:p>
    <w:p w14:paraId="3BD330F3" w14:textId="77777777" w:rsidR="004C5EB5" w:rsidRDefault="004C5EB5">
      <w:pPr>
        <w:spacing w:after="0" w:line="240" w:lineRule="auto"/>
        <w:ind w:left="0" w:hanging="2"/>
        <w:jc w:val="center"/>
      </w:pPr>
    </w:p>
    <w:p w14:paraId="7A678EF4" w14:textId="77777777" w:rsidR="00841AD2" w:rsidRDefault="00841AD2" w:rsidP="00841AD2">
      <w:pPr>
        <w:spacing w:after="0" w:line="240" w:lineRule="auto"/>
        <w:ind w:left="0" w:hanging="2"/>
        <w:jc w:val="center"/>
      </w:pPr>
      <w:proofErr w:type="spellStart"/>
      <w:r>
        <w:t>Cravero</w:t>
      </w:r>
      <w:proofErr w:type="spellEnd"/>
      <w:r>
        <w:t xml:space="preserve"> </w:t>
      </w:r>
      <w:proofErr w:type="spellStart"/>
      <w:r>
        <w:t>Ponso</w:t>
      </w:r>
      <w:proofErr w:type="spellEnd"/>
      <w:r>
        <w:t xml:space="preserve"> CF (1), Juncos NS (2,3), Grosso NR</w:t>
      </w:r>
      <w:r w:rsidRPr="00EB181C">
        <w:t xml:space="preserve"> </w:t>
      </w:r>
      <w:r>
        <w:t>(2</w:t>
      </w:r>
      <w:r w:rsidRPr="00EB181C">
        <w:t>,</w:t>
      </w:r>
      <w:r>
        <w:t>3),</w:t>
      </w:r>
      <w:r w:rsidRPr="00FA20AC">
        <w:t xml:space="preserve"> </w:t>
      </w:r>
      <w:r>
        <w:t>Olmedo RH</w:t>
      </w:r>
      <w:r w:rsidRPr="00EB181C">
        <w:t xml:space="preserve"> </w:t>
      </w:r>
      <w:r>
        <w:t>(2</w:t>
      </w:r>
      <w:r w:rsidRPr="00EB181C">
        <w:t>,4</w:t>
      </w:r>
      <w:r>
        <w:t>)</w:t>
      </w:r>
    </w:p>
    <w:p w14:paraId="71E420EC" w14:textId="77777777" w:rsidR="00841AD2" w:rsidRDefault="00841AD2" w:rsidP="00841AD2">
      <w:pPr>
        <w:spacing w:after="0" w:line="240" w:lineRule="auto"/>
        <w:ind w:left="0" w:hanging="2"/>
        <w:jc w:val="center"/>
      </w:pPr>
      <w:bookmarkStart w:id="0" w:name="_GoBack"/>
      <w:bookmarkEnd w:id="0"/>
    </w:p>
    <w:p w14:paraId="57CFE85B" w14:textId="77777777" w:rsidR="00841AD2" w:rsidRDefault="00841AD2" w:rsidP="00841AD2">
      <w:pPr>
        <w:spacing w:after="120" w:line="240" w:lineRule="auto"/>
        <w:ind w:left="0" w:hanging="2"/>
        <w:jc w:val="left"/>
      </w:pPr>
      <w:r>
        <w:t>(1) Universidad Nacional de Córdoba /</w:t>
      </w:r>
      <w:r w:rsidRPr="00EB181C">
        <w:t xml:space="preserve"> Fac</w:t>
      </w:r>
      <w:r>
        <w:t xml:space="preserve">ultad de Ciencias Agropecuarias / </w:t>
      </w:r>
      <w:r w:rsidRPr="00EB181C">
        <w:t>Laboratorio de Lactología / Producción de Leche</w:t>
      </w:r>
      <w:r>
        <w:t>,</w:t>
      </w:r>
      <w:r w:rsidRPr="00EB181C">
        <w:t xml:space="preserve"> Córdoba capital, Córdoba, Argentina</w:t>
      </w:r>
      <w:r>
        <w:t xml:space="preserve"> </w:t>
      </w:r>
    </w:p>
    <w:p w14:paraId="5E11D72E" w14:textId="77777777" w:rsidR="00841AD2" w:rsidRDefault="00841AD2" w:rsidP="00841AD2">
      <w:pPr>
        <w:spacing w:after="120" w:line="240" w:lineRule="auto"/>
        <w:ind w:left="0" w:hanging="2"/>
        <w:jc w:val="left"/>
      </w:pPr>
      <w:r>
        <w:t xml:space="preserve">(2) </w:t>
      </w:r>
      <w:r w:rsidRPr="00EB181C">
        <w:t>Universid</w:t>
      </w:r>
      <w:r>
        <w:t xml:space="preserve">ad Nacional de Córdoba / </w:t>
      </w:r>
      <w:r w:rsidRPr="00EB181C">
        <w:t>Fac</w:t>
      </w:r>
      <w:r>
        <w:t>ultad de Ciencias Agropecuarias /</w:t>
      </w:r>
      <w:r w:rsidRPr="00EB181C">
        <w:t xml:space="preserve"> Laboratorio de Tecnología de Alimentos (</w:t>
      </w:r>
      <w:proofErr w:type="spellStart"/>
      <w:r w:rsidRPr="00EB181C">
        <w:t>LabTA</w:t>
      </w:r>
      <w:proofErr w:type="spellEnd"/>
      <w:r w:rsidRPr="00EB181C">
        <w:t>) / Química Biológica</w:t>
      </w:r>
      <w:r>
        <w:t>, Córdoba capital, Córdoba, Argentina.</w:t>
      </w:r>
    </w:p>
    <w:p w14:paraId="6D78DDAB" w14:textId="77777777" w:rsidR="00841AD2" w:rsidRDefault="00841AD2" w:rsidP="00841AD2">
      <w:pPr>
        <w:spacing w:after="120" w:line="240" w:lineRule="auto"/>
        <w:ind w:left="0" w:hanging="2"/>
        <w:jc w:val="left"/>
      </w:pPr>
      <w:r>
        <w:t xml:space="preserve">(3) CONICET / </w:t>
      </w:r>
      <w:r w:rsidRPr="00EB181C">
        <w:t>Instituto Multidisciplinario de Biología Vegetal (IMBIV</w:t>
      </w:r>
      <w:r>
        <w:t xml:space="preserve">), </w:t>
      </w:r>
      <w:r w:rsidRPr="00EB181C">
        <w:t>Córdoba capital, Córdoba, Argentina</w:t>
      </w:r>
      <w:r>
        <w:t>.</w:t>
      </w:r>
    </w:p>
    <w:p w14:paraId="50DCE0C8" w14:textId="77777777" w:rsidR="00841AD2" w:rsidRDefault="00841AD2" w:rsidP="00841AD2">
      <w:pPr>
        <w:spacing w:line="240" w:lineRule="auto"/>
        <w:ind w:left="0" w:hanging="2"/>
        <w:jc w:val="left"/>
      </w:pPr>
      <w:r>
        <w:t>(4) CONICET /</w:t>
      </w:r>
      <w:r w:rsidRPr="00EB181C">
        <w:t xml:space="preserve"> Instituto de Ciencia y Tecnología de Alimentos Córdoba (ICYTAC</w:t>
      </w:r>
      <w:r>
        <w:t xml:space="preserve">), </w:t>
      </w:r>
      <w:r w:rsidRPr="00EB181C">
        <w:t>Córdoba capital, Córdoba, Argentina.</w:t>
      </w:r>
    </w:p>
    <w:p w14:paraId="77BD1D55" w14:textId="44A835A4" w:rsidR="004C5EB5" w:rsidRDefault="00841AD2" w:rsidP="00841AD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craverocarolina@agro.unc.edu.ar</w:t>
      </w:r>
      <w:r w:rsidR="008641D5">
        <w:rPr>
          <w:color w:val="000000"/>
        </w:rPr>
        <w:tab/>
      </w:r>
    </w:p>
    <w:p w14:paraId="2D1B3227" w14:textId="77777777" w:rsidR="004C5EB5" w:rsidRDefault="004C5EB5">
      <w:pPr>
        <w:spacing w:after="0" w:line="240" w:lineRule="auto"/>
        <w:ind w:left="0" w:hanging="2"/>
      </w:pPr>
    </w:p>
    <w:p w14:paraId="075FC7C8" w14:textId="7AD48EAF" w:rsidR="004C5EB5" w:rsidRDefault="004C5EB5">
      <w:pPr>
        <w:spacing w:after="0" w:line="240" w:lineRule="auto"/>
        <w:ind w:left="0" w:hanging="2"/>
      </w:pPr>
    </w:p>
    <w:p w14:paraId="007FED52" w14:textId="298C1A76" w:rsidR="00514F63" w:rsidRDefault="00822EE5" w:rsidP="008F627D">
      <w:pPr>
        <w:spacing w:after="0" w:line="240" w:lineRule="auto"/>
        <w:ind w:left="0" w:hanging="2"/>
      </w:pPr>
      <w:r w:rsidRPr="00580CCC">
        <w:t xml:space="preserve">Una de las alteraciones más frecuentes que ocurren en los alimentos que contienen grasas y/o aceites es la oxidación lipídica. A los efectos de evitar </w:t>
      </w:r>
      <w:r w:rsidR="003F6220" w:rsidRPr="00580CCC">
        <w:t>esta</w:t>
      </w:r>
      <w:r w:rsidRPr="00580CCC">
        <w:t xml:space="preserve"> alteración oxidativa, se utilizan antioxidantes sintéticos</w:t>
      </w:r>
      <w:r>
        <w:t xml:space="preserve"> pero debido a </w:t>
      </w:r>
      <w:r w:rsidR="00455CF1">
        <w:t>estudios</w:t>
      </w:r>
      <w:r w:rsidRPr="00580CCC">
        <w:t xml:space="preserve"> que demostraron efectos negativos de su utilización sobre la salud de las personas</w:t>
      </w:r>
      <w:r>
        <w:t xml:space="preserve"> y el</w:t>
      </w:r>
      <w:r w:rsidRPr="00580CCC">
        <w:t xml:space="preserve"> incremento en la preferencia de los consumidores por el uso de aditivos de origen natural</w:t>
      </w:r>
      <w:r w:rsidR="00455CF1">
        <w:t>,</w:t>
      </w:r>
      <w:r w:rsidRPr="00580CCC">
        <w:t xml:space="preserve"> numerosas investigaciones se dedican a estudiar potenciales fuentes naturales de antioxidantes de uso alimentario.</w:t>
      </w:r>
      <w:r w:rsidR="00455CF1">
        <w:t xml:space="preserve"> </w:t>
      </w:r>
      <w:r w:rsidR="00EC0665">
        <w:t xml:space="preserve">Actualmente, </w:t>
      </w:r>
      <w:r w:rsidR="00C64819">
        <w:t>existen estudios con antioxidantes encapsulados o de liberación lenta.</w:t>
      </w:r>
      <w:r w:rsidR="000B1597">
        <w:t xml:space="preserve"> </w:t>
      </w:r>
      <w:r w:rsidR="00455CF1" w:rsidRPr="008707E9">
        <w:t xml:space="preserve">El objetivo del presente </w:t>
      </w:r>
      <w:r w:rsidR="00270093">
        <w:t>ensayo de interferencia</w:t>
      </w:r>
      <w:r w:rsidR="00455CF1" w:rsidRPr="008707E9">
        <w:t xml:space="preserve"> fue evaluar </w:t>
      </w:r>
      <w:r w:rsidR="00270093">
        <w:t xml:space="preserve">los indicadores químicos de oxidación </w:t>
      </w:r>
      <w:r w:rsidR="00455CF1">
        <w:t>en una muestra de aceite de girasol (AG) con el agregado de aceite esencial de orégano (O) adicionado en distintas dosis y períodos de tiempo</w:t>
      </w:r>
      <w:r w:rsidR="00270093">
        <w:t xml:space="preserve">, </w:t>
      </w:r>
      <w:r w:rsidR="000D61B3">
        <w:t>agregando el 100% de la</w:t>
      </w:r>
      <w:r w:rsidR="00274470">
        <w:t xml:space="preserve"> </w:t>
      </w:r>
      <w:r w:rsidR="005F2F24">
        <w:t>dosis</w:t>
      </w:r>
      <w:r w:rsidR="000D61B3">
        <w:t xml:space="preserve"> al inicio del test</w:t>
      </w:r>
      <w:r w:rsidR="00EC0665">
        <w:t xml:space="preserve"> (</w:t>
      </w:r>
      <w:r w:rsidR="00270093">
        <w:t>O</w:t>
      </w:r>
      <w:r w:rsidR="00EC0665">
        <w:t>100) y</w:t>
      </w:r>
      <w:r w:rsidR="008167CB">
        <w:t xml:space="preserve"> otros tratamientos</w:t>
      </w:r>
      <w:r w:rsidR="00274470">
        <w:t xml:space="preserve"> </w:t>
      </w:r>
      <w:r w:rsidR="00EC0665">
        <w:t xml:space="preserve">con </w:t>
      </w:r>
      <w:r w:rsidR="00274470">
        <w:t>la misma dosis dividida</w:t>
      </w:r>
      <w:r w:rsidR="00CE0AA0">
        <w:t xml:space="preserve"> en dos </w:t>
      </w:r>
      <w:r w:rsidR="00D83A93">
        <w:t xml:space="preserve">dosis </w:t>
      </w:r>
      <w:r w:rsidR="00CE0AA0">
        <w:t>de</w:t>
      </w:r>
      <w:r w:rsidR="000D61B3">
        <w:t xml:space="preserve"> 50%</w:t>
      </w:r>
      <w:r w:rsidR="008167CB">
        <w:t xml:space="preserve"> (</w:t>
      </w:r>
      <w:r w:rsidR="00270093">
        <w:t>O</w:t>
      </w:r>
      <w:r w:rsidR="008167CB">
        <w:t>50)</w:t>
      </w:r>
      <w:r w:rsidR="00CE0AA0">
        <w:t xml:space="preserve"> y cuatro </w:t>
      </w:r>
      <w:r w:rsidR="00D83A93">
        <w:t xml:space="preserve">dosis </w:t>
      </w:r>
      <w:r w:rsidR="00CE0AA0">
        <w:t>de</w:t>
      </w:r>
      <w:r w:rsidR="000D61B3">
        <w:t xml:space="preserve"> 25%</w:t>
      </w:r>
      <w:r w:rsidR="008167CB">
        <w:t xml:space="preserve"> (</w:t>
      </w:r>
      <w:r w:rsidR="00270093">
        <w:t>O</w:t>
      </w:r>
      <w:r w:rsidR="008167CB">
        <w:t>25)</w:t>
      </w:r>
      <w:r w:rsidR="000D61B3">
        <w:t xml:space="preserve"> </w:t>
      </w:r>
      <w:r w:rsidR="005F2F24">
        <w:t>d</w:t>
      </w:r>
      <w:r w:rsidR="008167CB">
        <w:t xml:space="preserve">urante </w:t>
      </w:r>
      <w:r w:rsidR="005F2F24">
        <w:t>el test</w:t>
      </w:r>
      <w:r w:rsidR="00B862E0">
        <w:t>. L</w:t>
      </w:r>
      <w:r w:rsidR="00274470">
        <w:t xml:space="preserve">a finalidad </w:t>
      </w:r>
      <w:r w:rsidR="000D61B3">
        <w:t>fue</w:t>
      </w:r>
      <w:r w:rsidR="00B862E0">
        <w:t xml:space="preserve"> comprender cuando se obtiene una mayor actividad, si al agregar el </w:t>
      </w:r>
      <w:r w:rsidR="000D61B3">
        <w:t>total</w:t>
      </w:r>
      <w:r w:rsidR="00B862E0">
        <w:t xml:space="preserve"> de la dosis</w:t>
      </w:r>
      <w:r w:rsidR="001A3C9F">
        <w:t xml:space="preserve"> en aceite de girasol</w:t>
      </w:r>
      <w:r w:rsidR="00B862E0">
        <w:t xml:space="preserve"> </w:t>
      </w:r>
      <w:r w:rsidR="001A3C9F">
        <w:t xml:space="preserve">(AG) </w:t>
      </w:r>
      <w:r w:rsidR="00B862E0">
        <w:t xml:space="preserve">en el comienzo o </w:t>
      </w:r>
      <w:r w:rsidR="00EC0665">
        <w:t xml:space="preserve">mediante </w:t>
      </w:r>
      <w:r w:rsidR="00B862E0">
        <w:t xml:space="preserve">agregados consecutivos a </w:t>
      </w:r>
      <w:r w:rsidR="00BF096F">
        <w:t>través</w:t>
      </w:r>
      <w:r w:rsidR="00B862E0">
        <w:t xml:space="preserve"> del tiempo sim</w:t>
      </w:r>
      <w:r w:rsidR="00BF096F">
        <w:t xml:space="preserve">ulando una liberación lenta. </w:t>
      </w:r>
      <w:r w:rsidR="000D61B3">
        <w:t xml:space="preserve">Se </w:t>
      </w:r>
      <w:r w:rsidR="00BF096F">
        <w:t>midi</w:t>
      </w:r>
      <w:r w:rsidR="00862530">
        <w:t>eron</w:t>
      </w:r>
      <w:r w:rsidR="005F2F24">
        <w:t xml:space="preserve"> los indicadores </w:t>
      </w:r>
      <w:r w:rsidR="000D61B3">
        <w:t>químicos</w:t>
      </w:r>
      <w:r w:rsidR="00EC0665">
        <w:t xml:space="preserve"> de oxidación primaria</w:t>
      </w:r>
      <w:r w:rsidR="000D61B3">
        <w:t xml:space="preserve"> </w:t>
      </w:r>
      <w:r w:rsidR="00BF096F">
        <w:t>peróxidos (PV) y dienos conjugados (CDV)</w:t>
      </w:r>
      <w:r w:rsidR="005F2F24">
        <w:t xml:space="preserve">. </w:t>
      </w:r>
      <w:r w:rsidR="00CA76F1">
        <w:t xml:space="preserve">En los </w:t>
      </w:r>
      <w:r w:rsidR="008167CB">
        <w:t>gráficos</w:t>
      </w:r>
      <w:r w:rsidR="00CA76F1">
        <w:t xml:space="preserve"> de tiempo respuesta</w:t>
      </w:r>
      <w:r w:rsidR="00E24AEF">
        <w:t>,</w:t>
      </w:r>
      <w:r w:rsidR="00CA76F1">
        <w:t xml:space="preserve"> el c</w:t>
      </w:r>
      <w:r w:rsidR="00AF131B">
        <w:t xml:space="preserve">ontrol </w:t>
      </w:r>
      <w:r w:rsidR="00442409">
        <w:t>(C)</w:t>
      </w:r>
      <w:r w:rsidR="00E24AEF">
        <w:t xml:space="preserve"> arrojó</w:t>
      </w:r>
      <w:r w:rsidR="00442409">
        <w:t xml:space="preserve"> </w:t>
      </w:r>
      <w:r w:rsidR="00CA76F1">
        <w:t xml:space="preserve">los </w:t>
      </w:r>
      <w:r w:rsidR="00AF131B">
        <w:t xml:space="preserve">valores </w:t>
      </w:r>
      <w:r w:rsidR="00CA76F1">
        <w:t>más</w:t>
      </w:r>
      <w:r w:rsidR="00AF131B">
        <w:t xml:space="preserve"> elevados </w:t>
      </w:r>
      <w:r w:rsidR="00CA76F1">
        <w:t>para los dos indicadores</w:t>
      </w:r>
      <w:r w:rsidR="00442409">
        <w:t xml:space="preserve">, siendo en día </w:t>
      </w:r>
      <w:r w:rsidR="00324DA1">
        <w:t>doce</w:t>
      </w:r>
      <w:r w:rsidR="00442409">
        <w:t xml:space="preserve"> PV 162 ± 2 </w:t>
      </w:r>
      <w:r w:rsidR="00442409" w:rsidRPr="00442409">
        <w:t>meqO2/</w:t>
      </w:r>
      <w:r w:rsidR="00880B58" w:rsidRPr="00442409">
        <w:t>kg</w:t>
      </w:r>
      <w:r w:rsidR="00880B58">
        <w:t xml:space="preserve"> y</w:t>
      </w:r>
      <w:r w:rsidR="00442409">
        <w:t xml:space="preserve"> CDV 28,5 ± 0,9</w:t>
      </w:r>
      <w:r w:rsidR="00E24AEF">
        <w:t xml:space="preserve">, tiempo </w:t>
      </w:r>
      <w:r w:rsidR="00CA76F1">
        <w:t xml:space="preserve">suficiente para que </w:t>
      </w:r>
      <w:r w:rsidR="001A3C9F">
        <w:t>se pr</w:t>
      </w:r>
      <w:r w:rsidR="00DF3A93">
        <w:t>oduzcan reacciones de oxidación</w:t>
      </w:r>
      <w:r w:rsidR="001A3C9F">
        <w:t xml:space="preserve"> en el AG</w:t>
      </w:r>
      <w:r w:rsidR="00CA76F1">
        <w:t>.</w:t>
      </w:r>
      <w:r w:rsidR="008167CB">
        <w:t xml:space="preserve"> </w:t>
      </w:r>
      <w:r w:rsidR="008F627D">
        <w:t xml:space="preserve">En </w:t>
      </w:r>
      <w:r w:rsidR="00CE0AA0">
        <w:t>tratamientos</w:t>
      </w:r>
      <w:r w:rsidR="008167CB">
        <w:t xml:space="preserve"> </w:t>
      </w:r>
      <w:r w:rsidR="00324DA1">
        <w:t xml:space="preserve">con </w:t>
      </w:r>
      <w:r w:rsidR="00E24AEF">
        <w:t>O</w:t>
      </w:r>
      <w:r w:rsidR="00324DA1">
        <w:t xml:space="preserve"> agregado </w:t>
      </w:r>
      <w:r w:rsidR="008167CB">
        <w:t xml:space="preserve">se </w:t>
      </w:r>
      <w:r w:rsidR="00CE0AA0">
        <w:t>observó</w:t>
      </w:r>
      <w:r w:rsidR="008167CB">
        <w:t xml:space="preserve"> que h</w:t>
      </w:r>
      <w:r w:rsidR="00AF131B">
        <w:t xml:space="preserve">asta </w:t>
      </w:r>
      <w:r w:rsidR="00C72843">
        <w:t xml:space="preserve">el </w:t>
      </w:r>
      <w:r w:rsidR="00AF131B">
        <w:t xml:space="preserve">día </w:t>
      </w:r>
      <w:r w:rsidR="00324DA1">
        <w:t>nueve</w:t>
      </w:r>
      <w:r w:rsidR="00AF131B">
        <w:t xml:space="preserve"> </w:t>
      </w:r>
      <w:r w:rsidR="00D73EE6">
        <w:t>O</w:t>
      </w:r>
      <w:r w:rsidR="00AF131B">
        <w:t>25</w:t>
      </w:r>
      <w:r w:rsidR="00324DA1">
        <w:t xml:space="preserve"> (</w:t>
      </w:r>
      <w:r w:rsidR="00D73EE6">
        <w:t>86,9</w:t>
      </w:r>
      <w:r w:rsidR="00324DA1">
        <w:t xml:space="preserve"> </w:t>
      </w:r>
      <w:r w:rsidR="00324DA1" w:rsidRPr="00442409">
        <w:t>meqO2/kg</w:t>
      </w:r>
      <w:r w:rsidR="00324DA1">
        <w:t>)</w:t>
      </w:r>
      <w:r w:rsidR="00AF131B">
        <w:t xml:space="preserve"> y </w:t>
      </w:r>
      <w:r w:rsidR="00D73EE6">
        <w:t>O50</w:t>
      </w:r>
      <w:r w:rsidR="00324DA1">
        <w:t xml:space="preserve"> (</w:t>
      </w:r>
      <w:r w:rsidR="00D73EE6">
        <w:t>83,48</w:t>
      </w:r>
      <w:r w:rsidR="00324DA1">
        <w:t xml:space="preserve"> </w:t>
      </w:r>
      <w:r w:rsidR="00324DA1" w:rsidRPr="00442409">
        <w:t>meqO2/kg</w:t>
      </w:r>
      <w:r w:rsidR="00324DA1">
        <w:t xml:space="preserve">) </w:t>
      </w:r>
      <w:r w:rsidR="00CE0AA0">
        <w:t>tenían los valores más bajos de PV</w:t>
      </w:r>
      <w:r w:rsidR="00C53F1C">
        <w:t>. Al finalizar el test</w:t>
      </w:r>
      <w:r w:rsidR="008F627D">
        <w:t>,</w:t>
      </w:r>
      <w:r w:rsidR="00C53F1C">
        <w:t xml:space="preserve"> en el tratamiento</w:t>
      </w:r>
      <w:r w:rsidR="00AF131B">
        <w:t xml:space="preserve"> </w:t>
      </w:r>
      <w:r w:rsidR="00D73EE6">
        <w:t>O</w:t>
      </w:r>
      <w:r w:rsidR="00AF131B">
        <w:t>100</w:t>
      </w:r>
      <w:r w:rsidR="00C53F1C">
        <w:t xml:space="preserve"> (</w:t>
      </w:r>
      <w:r w:rsidR="00D73EE6">
        <w:t xml:space="preserve">151,34 </w:t>
      </w:r>
      <w:r w:rsidR="00C53F1C" w:rsidRPr="00442409">
        <w:t>meqO2/kg</w:t>
      </w:r>
      <w:r w:rsidR="00C53F1C">
        <w:t>)</w:t>
      </w:r>
      <w:r w:rsidR="00AF131B">
        <w:t xml:space="preserve"> se </w:t>
      </w:r>
      <w:r w:rsidR="008F627D">
        <w:t xml:space="preserve">dio </w:t>
      </w:r>
      <w:r w:rsidR="00AF131B">
        <w:t>la menor</w:t>
      </w:r>
      <w:r w:rsidR="008F627D">
        <w:t xml:space="preserve"> producción</w:t>
      </w:r>
      <w:r w:rsidR="00AF131B">
        <w:t xml:space="preserve"> de </w:t>
      </w:r>
      <w:r w:rsidR="00C53F1C">
        <w:t>peróxidos,</w:t>
      </w:r>
      <w:r w:rsidR="00AF131B">
        <w:t xml:space="preserve"> seguido de </w:t>
      </w:r>
      <w:r w:rsidR="00D73EE6">
        <w:t>O</w:t>
      </w:r>
      <w:r w:rsidR="00AF131B">
        <w:t>50</w:t>
      </w:r>
      <w:r w:rsidR="00C53F1C">
        <w:t xml:space="preserve"> (1</w:t>
      </w:r>
      <w:r w:rsidR="00B301D1">
        <w:t xml:space="preserve">53,57 </w:t>
      </w:r>
      <w:r w:rsidR="00C53F1C" w:rsidRPr="00442409">
        <w:t>meqO2/kg</w:t>
      </w:r>
      <w:r w:rsidR="00C53F1C">
        <w:t>)</w:t>
      </w:r>
      <w:r w:rsidR="00AF131B">
        <w:t xml:space="preserve"> y </w:t>
      </w:r>
      <w:r w:rsidR="00B301D1">
        <w:t>O</w:t>
      </w:r>
      <w:r w:rsidR="00AF131B">
        <w:t>25</w:t>
      </w:r>
      <w:r w:rsidR="00C53F1C">
        <w:t xml:space="preserve"> (</w:t>
      </w:r>
      <w:r w:rsidR="00B301D1">
        <w:t xml:space="preserve">157,14 </w:t>
      </w:r>
      <w:r w:rsidR="00C53F1C" w:rsidRPr="00442409">
        <w:t>meqO2/kg</w:t>
      </w:r>
      <w:r w:rsidR="00C53F1C">
        <w:t>)</w:t>
      </w:r>
      <w:r w:rsidR="00D03C54">
        <w:t>. En</w:t>
      </w:r>
      <w:r w:rsidR="00263C24">
        <w:t xml:space="preserve"> CDV </w:t>
      </w:r>
      <w:r w:rsidR="00F842D4">
        <w:t xml:space="preserve">el tratamiento </w:t>
      </w:r>
      <w:r w:rsidR="00B301D1">
        <w:t>O</w:t>
      </w:r>
      <w:r w:rsidR="008F627D">
        <w:t>100 hasta</w:t>
      </w:r>
      <w:r w:rsidR="00B301D1">
        <w:t xml:space="preserve"> el</w:t>
      </w:r>
      <w:r w:rsidR="00AF131B">
        <w:t xml:space="preserve"> </w:t>
      </w:r>
      <w:r w:rsidR="00F842D4">
        <w:t>día</w:t>
      </w:r>
      <w:r w:rsidR="00D03C54">
        <w:t xml:space="preserve"> seis</w:t>
      </w:r>
      <w:r w:rsidR="00AF131B">
        <w:t xml:space="preserve"> mantuvo valores bajos</w:t>
      </w:r>
      <w:r w:rsidR="00973CBB">
        <w:t xml:space="preserve"> (</w:t>
      </w:r>
      <w:r w:rsidR="00B301D1">
        <w:t>9,12</w:t>
      </w:r>
      <w:r w:rsidR="00973CBB">
        <w:t>)</w:t>
      </w:r>
      <w:r w:rsidR="00AF131B">
        <w:t>,</w:t>
      </w:r>
      <w:r w:rsidR="00B301D1">
        <w:t xml:space="preserve"> posteriormente aumentando el día nueve con descenso al día doce (26,13) siendo el tratamiento con menor valor obtenido</w:t>
      </w:r>
      <w:r w:rsidR="00AF131B">
        <w:t>.</w:t>
      </w:r>
      <w:r w:rsidR="00F842D4">
        <w:t xml:space="preserve"> Por otro lado, </w:t>
      </w:r>
      <w:r w:rsidR="00B301D1">
        <w:t>O</w:t>
      </w:r>
      <w:r w:rsidR="00F842D4">
        <w:t>25</w:t>
      </w:r>
      <w:r w:rsidR="00B301D1">
        <w:t xml:space="preserve"> y O50 en el día seis tuvieron valores de 16,99 y 17,26 respectivamente </w:t>
      </w:r>
      <w:r w:rsidR="00C44DB2">
        <w:t>con posterior aumento significativo en el día doce por encima de C (28,48)</w:t>
      </w:r>
      <w:r w:rsidR="00EC0665">
        <w:t>.</w:t>
      </w:r>
      <w:r w:rsidR="007971C7">
        <w:t xml:space="preserve"> Se </w:t>
      </w:r>
      <w:r w:rsidR="007971C7">
        <w:lastRenderedPageBreak/>
        <w:t xml:space="preserve">concluye que utilizar la mayor concentración de antioxidante en el inicio del ensayo retarda la fase de iniciación de la oxidación del modelo lipídico. </w:t>
      </w:r>
    </w:p>
    <w:p w14:paraId="46C015F7" w14:textId="77777777" w:rsidR="004C5EB5" w:rsidRDefault="004C5EB5" w:rsidP="008F627D">
      <w:pPr>
        <w:spacing w:after="0" w:line="240" w:lineRule="auto"/>
        <w:ind w:leftChars="0" w:left="0" w:firstLineChars="0" w:firstLine="0"/>
      </w:pPr>
    </w:p>
    <w:p w14:paraId="521780E5" w14:textId="76BC7013" w:rsidR="004C5EB5" w:rsidRDefault="008641D5">
      <w:pPr>
        <w:spacing w:after="0" w:line="240" w:lineRule="auto"/>
        <w:ind w:left="0" w:hanging="2"/>
      </w:pPr>
      <w:r>
        <w:t>Palabras Clave:</w:t>
      </w:r>
      <w:r w:rsidR="008F627D">
        <w:t xml:space="preserve"> dienos</w:t>
      </w:r>
      <w:r w:rsidR="00B90ECD">
        <w:t xml:space="preserve"> conjugados, índice de peróxido, </w:t>
      </w:r>
      <w:proofErr w:type="spellStart"/>
      <w:r w:rsidR="00B90ECD">
        <w:t>autooxidación</w:t>
      </w:r>
      <w:proofErr w:type="spellEnd"/>
      <w:r>
        <w:t xml:space="preserve"> </w:t>
      </w:r>
    </w:p>
    <w:p w14:paraId="6AB8A02A" w14:textId="77777777" w:rsidR="004C5EB5" w:rsidRDefault="004C5EB5">
      <w:pPr>
        <w:spacing w:after="0" w:line="240" w:lineRule="auto"/>
        <w:ind w:left="0" w:hanging="2"/>
      </w:pPr>
    </w:p>
    <w:p w14:paraId="47E55655" w14:textId="77777777" w:rsidR="00C471F6" w:rsidRDefault="00C471F6" w:rsidP="000B1597">
      <w:pPr>
        <w:spacing w:after="0" w:line="240" w:lineRule="auto"/>
        <w:ind w:left="0" w:hanging="2"/>
      </w:pPr>
    </w:p>
    <w:sectPr w:rsidR="00C47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6C81A" w14:textId="77777777" w:rsidR="00C33A44" w:rsidRDefault="00C33A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860192" w14:textId="77777777" w:rsidR="00C33A44" w:rsidRDefault="00C33A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A68F5" w14:textId="77777777" w:rsidR="009B7DC1" w:rsidRDefault="009B7DC1" w:rsidP="009B7DC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26A5A" w14:textId="77777777" w:rsidR="009B7DC1" w:rsidRDefault="009B7DC1" w:rsidP="009B7DC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26EC4" w14:textId="77777777" w:rsidR="009B7DC1" w:rsidRDefault="009B7DC1" w:rsidP="009B7DC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32B06" w14:textId="77777777" w:rsidR="00C33A44" w:rsidRDefault="00C33A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696003" w14:textId="77777777" w:rsidR="00C33A44" w:rsidRDefault="00C33A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61C0A" w14:textId="77777777" w:rsidR="009B7DC1" w:rsidRDefault="009B7DC1" w:rsidP="009B7DC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576C0" w14:textId="77777777" w:rsidR="00C74A0B" w:rsidRDefault="00C74A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82F7187" wp14:editId="1F22EF8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C5015" w14:textId="77777777" w:rsidR="009B7DC1" w:rsidRDefault="009B7DC1" w:rsidP="009B7DC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B5"/>
    <w:rsid w:val="000B1597"/>
    <w:rsid w:val="000B1DE4"/>
    <w:rsid w:val="000B33BA"/>
    <w:rsid w:val="000D61B3"/>
    <w:rsid w:val="00100E81"/>
    <w:rsid w:val="001A3C9F"/>
    <w:rsid w:val="001F371B"/>
    <w:rsid w:val="00263C24"/>
    <w:rsid w:val="00270093"/>
    <w:rsid w:val="00274470"/>
    <w:rsid w:val="00324DA1"/>
    <w:rsid w:val="00353420"/>
    <w:rsid w:val="003F6220"/>
    <w:rsid w:val="00442409"/>
    <w:rsid w:val="00455CF1"/>
    <w:rsid w:val="0045611F"/>
    <w:rsid w:val="004C5EB5"/>
    <w:rsid w:val="00514F63"/>
    <w:rsid w:val="005F2F24"/>
    <w:rsid w:val="006A1111"/>
    <w:rsid w:val="006A31B9"/>
    <w:rsid w:val="007971C7"/>
    <w:rsid w:val="008167CB"/>
    <w:rsid w:val="00822EE5"/>
    <w:rsid w:val="00841AD2"/>
    <w:rsid w:val="00862530"/>
    <w:rsid w:val="008641D5"/>
    <w:rsid w:val="00880B58"/>
    <w:rsid w:val="008F627D"/>
    <w:rsid w:val="00973CBB"/>
    <w:rsid w:val="009B7DC1"/>
    <w:rsid w:val="00A23B14"/>
    <w:rsid w:val="00AC68F5"/>
    <w:rsid w:val="00AF131B"/>
    <w:rsid w:val="00AF2C80"/>
    <w:rsid w:val="00B301D1"/>
    <w:rsid w:val="00B444F9"/>
    <w:rsid w:val="00B862E0"/>
    <w:rsid w:val="00B90ECD"/>
    <w:rsid w:val="00BA2AD6"/>
    <w:rsid w:val="00BF096F"/>
    <w:rsid w:val="00C33A44"/>
    <w:rsid w:val="00C44DB2"/>
    <w:rsid w:val="00C471F6"/>
    <w:rsid w:val="00C53F1C"/>
    <w:rsid w:val="00C64819"/>
    <w:rsid w:val="00C72843"/>
    <w:rsid w:val="00C74A0B"/>
    <w:rsid w:val="00CA76F1"/>
    <w:rsid w:val="00CE0AA0"/>
    <w:rsid w:val="00D03C54"/>
    <w:rsid w:val="00D73EE6"/>
    <w:rsid w:val="00D83A93"/>
    <w:rsid w:val="00D8688C"/>
    <w:rsid w:val="00DD2515"/>
    <w:rsid w:val="00DF3A93"/>
    <w:rsid w:val="00E060CC"/>
    <w:rsid w:val="00E24AEF"/>
    <w:rsid w:val="00EC0665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60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cp:lastPrinted>2022-06-29T14:19:00Z</cp:lastPrinted>
  <dcterms:created xsi:type="dcterms:W3CDTF">2022-07-26T20:05:00Z</dcterms:created>
  <dcterms:modified xsi:type="dcterms:W3CDTF">2022-07-26T20:05:00Z</dcterms:modified>
</cp:coreProperties>
</file>