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716" w14:textId="77777777" w:rsidR="00FD6BEC" w:rsidRDefault="007E7AC5">
      <w:pPr>
        <w:spacing w:after="0" w:line="240" w:lineRule="auto"/>
        <w:ind w:left="0" w:hanging="2"/>
        <w:jc w:val="center"/>
        <w:rPr>
          <w:b/>
          <w:color w:val="000000"/>
          <w:lang w:val="en-US"/>
        </w:rPr>
      </w:pPr>
      <w:r w:rsidRPr="007E7AC5">
        <w:rPr>
          <w:b/>
          <w:color w:val="000000"/>
          <w:lang w:val="en-US"/>
        </w:rPr>
        <w:t xml:space="preserve">Characterization of ten newly isolated phages against the foodborne pathogen </w:t>
      </w:r>
      <w:r w:rsidRPr="007E7AC5">
        <w:rPr>
          <w:b/>
          <w:i/>
          <w:color w:val="000000"/>
          <w:lang w:val="en-US"/>
        </w:rPr>
        <w:t xml:space="preserve">Shigella </w:t>
      </w:r>
      <w:proofErr w:type="spellStart"/>
      <w:r w:rsidRPr="007E7AC5">
        <w:rPr>
          <w:b/>
          <w:i/>
          <w:color w:val="000000"/>
          <w:lang w:val="en-US"/>
        </w:rPr>
        <w:t>flexneri</w:t>
      </w:r>
      <w:proofErr w:type="spellEnd"/>
    </w:p>
    <w:p w14:paraId="0F04C317" w14:textId="77777777" w:rsidR="007E7AC5" w:rsidRPr="007E7AC5" w:rsidRDefault="007E7AC5">
      <w:pPr>
        <w:spacing w:after="0" w:line="240" w:lineRule="auto"/>
        <w:ind w:left="0" w:hanging="2"/>
        <w:jc w:val="center"/>
        <w:rPr>
          <w:lang w:val="en-US"/>
        </w:rPr>
      </w:pPr>
    </w:p>
    <w:p w14:paraId="44BCF065" w14:textId="77777777" w:rsidR="00FD6BEC" w:rsidRDefault="00B161BF">
      <w:pPr>
        <w:spacing w:after="0" w:line="240" w:lineRule="auto"/>
        <w:ind w:left="0" w:hanging="2"/>
        <w:jc w:val="center"/>
      </w:pPr>
      <w:r>
        <w:t>Capra ML (</w:t>
      </w:r>
      <w:r w:rsidR="00204FB5">
        <w:t>1</w:t>
      </w:r>
      <w:r>
        <w:t xml:space="preserve">), </w:t>
      </w:r>
      <w:proofErr w:type="spellStart"/>
      <w:r w:rsidR="00CE7C0C" w:rsidRPr="00CE7C0C">
        <w:t>Tomat</w:t>
      </w:r>
      <w:proofErr w:type="spellEnd"/>
      <w:r w:rsidR="00CE7C0C">
        <w:t xml:space="preserve"> D</w:t>
      </w:r>
      <w:r>
        <w:t>D</w:t>
      </w:r>
      <w:r w:rsidR="00CE7C0C">
        <w:t xml:space="preserve"> (</w:t>
      </w:r>
      <w:r w:rsidR="00204FB5">
        <w:t>2</w:t>
      </w:r>
      <w:r w:rsidR="00CE7C0C">
        <w:t>)</w:t>
      </w:r>
      <w:r w:rsidR="00CE7C0C" w:rsidRPr="00CE7C0C">
        <w:t>, Gonzales</w:t>
      </w:r>
      <w:r w:rsidR="00CE7C0C">
        <w:t xml:space="preserve"> A (</w:t>
      </w:r>
      <w:r w:rsidR="00204FB5">
        <w:t>2</w:t>
      </w:r>
      <w:r w:rsidR="00CE7C0C">
        <w:t>)</w:t>
      </w:r>
      <w:r w:rsidR="00CE7C0C" w:rsidRPr="00CE7C0C">
        <w:t xml:space="preserve">, </w:t>
      </w:r>
      <w:proofErr w:type="spellStart"/>
      <w:r w:rsidR="00CE7C0C" w:rsidRPr="00CE7C0C">
        <w:t>Aquili</w:t>
      </w:r>
      <w:proofErr w:type="spellEnd"/>
      <w:r w:rsidR="00CE7C0C">
        <w:t xml:space="preserve"> V (</w:t>
      </w:r>
      <w:r w:rsidR="00204FB5">
        <w:t>2</w:t>
      </w:r>
      <w:r w:rsidR="00CE7C0C">
        <w:t>)</w:t>
      </w:r>
      <w:r w:rsidR="00CE7C0C" w:rsidRPr="00CE7C0C">
        <w:t xml:space="preserve">, </w:t>
      </w:r>
      <w:proofErr w:type="spellStart"/>
      <w:r w:rsidR="00CE7C0C" w:rsidRPr="00CE7C0C">
        <w:t>Casabonne</w:t>
      </w:r>
      <w:proofErr w:type="spellEnd"/>
      <w:r w:rsidR="00CE7C0C">
        <w:t xml:space="preserve"> C (</w:t>
      </w:r>
      <w:r w:rsidR="00204FB5">
        <w:t>2</w:t>
      </w:r>
      <w:r w:rsidR="00CE7C0C">
        <w:t>)</w:t>
      </w:r>
      <w:r w:rsidR="00CE7C0C" w:rsidRPr="00CE7C0C">
        <w:t>, Quiberoni</w:t>
      </w:r>
      <w:r w:rsidR="00CE7C0C">
        <w:t xml:space="preserve"> A (</w:t>
      </w:r>
      <w:r w:rsidR="00204FB5">
        <w:t>1</w:t>
      </w:r>
      <w:r w:rsidR="00CE7C0C">
        <w:t>)</w:t>
      </w:r>
    </w:p>
    <w:p w14:paraId="1F5F1E85" w14:textId="77777777" w:rsidR="00FD6BEC" w:rsidRDefault="00FD6BEC">
      <w:pPr>
        <w:spacing w:after="0" w:line="240" w:lineRule="auto"/>
        <w:ind w:left="0" w:hanging="2"/>
        <w:jc w:val="center"/>
      </w:pPr>
    </w:p>
    <w:p w14:paraId="1F22A744" w14:textId="77777777" w:rsidR="00FD6BEC" w:rsidRDefault="003D0072" w:rsidP="00204FB5">
      <w:pPr>
        <w:spacing w:after="120" w:line="240" w:lineRule="auto"/>
        <w:ind w:left="0" w:hanging="2"/>
        <w:jc w:val="left"/>
      </w:pPr>
      <w:r>
        <w:t xml:space="preserve">(1) </w:t>
      </w:r>
      <w:r w:rsidR="00204FB5" w:rsidRPr="008F73D8">
        <w:t>Instituto de Lactología Industrial</w:t>
      </w:r>
      <w:r w:rsidR="00204FB5">
        <w:t>, Santiago del Estero 2829, Santa Fe, Santa Fe, Argentina.</w:t>
      </w:r>
    </w:p>
    <w:p w14:paraId="0F77921B" w14:textId="77777777" w:rsidR="00FD6BEC" w:rsidRDefault="003D0072" w:rsidP="00204FB5">
      <w:pPr>
        <w:spacing w:line="240" w:lineRule="auto"/>
        <w:ind w:leftChars="0" w:left="0" w:firstLineChars="0" w:firstLine="0"/>
        <w:jc w:val="left"/>
      </w:pPr>
      <w:r>
        <w:t xml:space="preserve">(2) </w:t>
      </w:r>
      <w:r w:rsidR="00204FB5" w:rsidRPr="0071152A">
        <w:t>Facultad de Ciencias Bioquímicas y Farmacéuticas</w:t>
      </w:r>
      <w:r w:rsidR="00204FB5">
        <w:t>,</w:t>
      </w:r>
      <w:r w:rsidR="00204FB5" w:rsidRPr="0071152A">
        <w:t xml:space="preserve"> </w:t>
      </w:r>
      <w:r w:rsidR="00204FB5" w:rsidRPr="008F73D8">
        <w:t>Universidad Nacional de Rosario</w:t>
      </w:r>
      <w:r w:rsidR="00204FB5">
        <w:t>, Suipacha 531, Rosario, Santa Fe, Argentina.</w:t>
      </w:r>
    </w:p>
    <w:p w14:paraId="792CC456" w14:textId="51E88FFC" w:rsidR="00F26643" w:rsidRDefault="00F26643" w:rsidP="003E3B25">
      <w:pPr>
        <w:pBdr>
          <w:top w:val="nil"/>
          <w:left w:val="nil"/>
          <w:bottom w:val="nil"/>
          <w:right w:val="nil"/>
          <w:between w:val="nil"/>
        </w:pBdr>
        <w:tabs>
          <w:tab w:val="left" w:pos="7185"/>
        </w:tabs>
        <w:spacing w:after="0" w:line="240" w:lineRule="auto"/>
        <w:ind w:left="0" w:hanging="2"/>
        <w:jc w:val="left"/>
        <w:rPr>
          <w:color w:val="000000"/>
        </w:rPr>
      </w:pPr>
      <w:r w:rsidRPr="0008603A">
        <w:t>dtomat@fbioyf.unr.edu.ar</w:t>
      </w:r>
    </w:p>
    <w:p w14:paraId="45750FBA" w14:textId="77777777" w:rsidR="00FD6BEC" w:rsidRDefault="00FD6BEC">
      <w:pPr>
        <w:spacing w:after="0" w:line="240" w:lineRule="auto"/>
        <w:ind w:left="0" w:hanging="2"/>
      </w:pPr>
    </w:p>
    <w:p w14:paraId="03097BF2" w14:textId="04781512" w:rsidR="00E71599" w:rsidRDefault="001017CA" w:rsidP="00CC5B37">
      <w:pPr>
        <w:spacing w:after="0" w:line="240" w:lineRule="auto"/>
        <w:ind w:left="0" w:hanging="2"/>
        <w:rPr>
          <w:lang w:val="en-US"/>
        </w:rPr>
      </w:pPr>
      <w:r w:rsidRPr="001017CA">
        <w:rPr>
          <w:i/>
          <w:lang w:val="en-US"/>
        </w:rPr>
        <w:t>Shigella</w:t>
      </w:r>
      <w:r w:rsidRPr="001017CA">
        <w:rPr>
          <w:lang w:val="en-US"/>
        </w:rPr>
        <w:t xml:space="preserve"> is one of the most important waterborne and foodborne bacterial p</w:t>
      </w:r>
      <w:r>
        <w:rPr>
          <w:lang w:val="en-US"/>
        </w:rPr>
        <w:t>athogens in the world</w:t>
      </w:r>
      <w:r w:rsidRPr="001017CA">
        <w:rPr>
          <w:lang w:val="en-US"/>
        </w:rPr>
        <w:t xml:space="preserve">. The species most commonly isolated from shigellosis patients is </w:t>
      </w:r>
      <w:r w:rsidRPr="001017CA">
        <w:rPr>
          <w:i/>
          <w:lang w:val="en-US"/>
        </w:rPr>
        <w:t xml:space="preserve">Shigella </w:t>
      </w:r>
      <w:proofErr w:type="spellStart"/>
      <w:r w:rsidRPr="001017CA">
        <w:rPr>
          <w:i/>
          <w:lang w:val="en-US"/>
        </w:rPr>
        <w:t>flexneri</w:t>
      </w:r>
      <w:proofErr w:type="spellEnd"/>
      <w:r w:rsidRPr="001017CA">
        <w:rPr>
          <w:lang w:val="en-US"/>
        </w:rPr>
        <w:t>, which is found predominantly in deve</w:t>
      </w:r>
      <w:r>
        <w:rPr>
          <w:lang w:val="en-US"/>
        </w:rPr>
        <w:t>loping countries like Argentina</w:t>
      </w:r>
      <w:r w:rsidRPr="001017CA">
        <w:rPr>
          <w:lang w:val="en-US"/>
        </w:rPr>
        <w:t>. Shigellosis is considered to be the most important cause of bloody diarrhea worldwide and is one of the main causes of children’s morbi</w:t>
      </w:r>
      <w:r>
        <w:rPr>
          <w:lang w:val="en-US"/>
        </w:rPr>
        <w:t>dity and mortality in Argentina</w:t>
      </w:r>
      <w:r w:rsidRPr="001017CA">
        <w:rPr>
          <w:lang w:val="en-US"/>
        </w:rPr>
        <w:t>.</w:t>
      </w:r>
      <w:r>
        <w:rPr>
          <w:lang w:val="en-US"/>
        </w:rPr>
        <w:t xml:space="preserve"> </w:t>
      </w:r>
      <w:r w:rsidR="007E7AC5" w:rsidRPr="007E7AC5">
        <w:rPr>
          <w:lang w:val="en-US"/>
        </w:rPr>
        <w:t>Ten (10) bacteriophages (</w:t>
      </w:r>
      <w:proofErr w:type="spellStart"/>
      <w:r w:rsidR="007E7AC5" w:rsidRPr="007E7AC5">
        <w:rPr>
          <w:lang w:val="en-US"/>
        </w:rPr>
        <w:t>AShi</w:t>
      </w:r>
      <w:proofErr w:type="spellEnd"/>
      <w:r w:rsidR="007E7AC5" w:rsidRPr="007E7AC5">
        <w:rPr>
          <w:lang w:val="en-US"/>
        </w:rPr>
        <w:t xml:space="preserve">, Shi3, Shi22, Shi30, Shi33, Shi34, Shi40, Shi88, Shi93, and Shi113) with lytic activity against </w:t>
      </w:r>
      <w:r w:rsidR="007E7AC5" w:rsidRPr="0076369B">
        <w:rPr>
          <w:i/>
          <w:lang w:val="en-US"/>
        </w:rPr>
        <w:t xml:space="preserve">Shigella </w:t>
      </w:r>
      <w:proofErr w:type="spellStart"/>
      <w:r w:rsidR="007E7AC5" w:rsidRPr="0076369B">
        <w:rPr>
          <w:i/>
          <w:lang w:val="en-US"/>
        </w:rPr>
        <w:t>flexneri</w:t>
      </w:r>
      <w:proofErr w:type="spellEnd"/>
      <w:r w:rsidR="007E7AC5" w:rsidRPr="007E7AC5">
        <w:rPr>
          <w:lang w:val="en-US"/>
        </w:rPr>
        <w:t xml:space="preserve"> strains were tested for their resistance to physicochemical conditions found in food matrices. Phage viability and activity were assessed at different temperatures, pH values and NaCl concentrations. In addition, challenge tests with each individual phage against </w:t>
      </w:r>
      <w:r w:rsidR="007E7AC5" w:rsidRPr="0076369B">
        <w:rPr>
          <w:i/>
          <w:lang w:val="en-US"/>
        </w:rPr>
        <w:t>S. flexneri</w:t>
      </w:r>
      <w:r w:rsidR="007E7AC5" w:rsidRPr="007E7AC5">
        <w:rPr>
          <w:lang w:val="en-US"/>
        </w:rPr>
        <w:t xml:space="preserve"> ATCC12022 were conducted to evaluate their use as biocontrol agents. Although phages showed high resistance up to 60°C, Shi30, Shi33 and Shi93 showed higher thermal resistance since phage particles were detected after a 1-h incubation at 70°C. The ten phages tolerated pH treatments well, being more resistant to alkaline conditions - up to pH 11 - since the viability and activity of phages were completely abolished only at the extreme pH values tested, namely pH 2 and 12. The NaCl concentrations evaluated showed no significant influence on phage counts. However, the activity of two phages was slightly affected only at the highest concentration tested (10%). Furthermore, challenge tests against ATCC12022</w:t>
      </w:r>
      <w:r w:rsidR="0076369B">
        <w:rPr>
          <w:lang w:val="en-US"/>
        </w:rPr>
        <w:t xml:space="preserve"> resulted in significant CFU mL</w:t>
      </w:r>
      <w:r w:rsidR="0076369B" w:rsidRPr="0076369B">
        <w:rPr>
          <w:vertAlign w:val="superscript"/>
          <w:lang w:val="en-US"/>
        </w:rPr>
        <w:t>-1</w:t>
      </w:r>
      <w:r w:rsidR="007E7AC5" w:rsidRPr="007E7AC5">
        <w:rPr>
          <w:lang w:val="en-US"/>
        </w:rPr>
        <w:t xml:space="preserve"> reductions. Results showed that the phages evaluated were resistant i) to a wide range of temperatures, ii) at pH values from 3 to 11, and iii) at all the concentrations of NaCl tested. Therefore, the phages evaluated in this study could be used in several food matrices since they are viable and active in a wide range of environmental conditions.</w:t>
      </w:r>
    </w:p>
    <w:p w14:paraId="0DCCFA21" w14:textId="77777777" w:rsidR="0008603A" w:rsidRDefault="0008603A" w:rsidP="00CC5B37">
      <w:pPr>
        <w:spacing w:after="0" w:line="240" w:lineRule="auto"/>
        <w:ind w:left="0" w:hanging="2"/>
        <w:rPr>
          <w:lang w:val="en-US"/>
        </w:rPr>
      </w:pPr>
    </w:p>
    <w:p w14:paraId="1DE4A9C4" w14:textId="77777777" w:rsidR="00545C4E" w:rsidRPr="00EE5D2E" w:rsidRDefault="00545C4E" w:rsidP="00CC5B37">
      <w:pPr>
        <w:spacing w:after="0" w:line="240" w:lineRule="auto"/>
        <w:ind w:left="0" w:hanging="2"/>
        <w:rPr>
          <w:lang w:val="en-US"/>
        </w:rPr>
      </w:pPr>
      <w:r w:rsidRPr="00EE5D2E">
        <w:rPr>
          <w:lang w:val="en-US"/>
        </w:rPr>
        <w:t xml:space="preserve">This research was supported by the </w:t>
      </w:r>
      <w:proofErr w:type="spellStart"/>
      <w:r w:rsidRPr="00EE5D2E">
        <w:rPr>
          <w:lang w:val="en-US"/>
        </w:rPr>
        <w:t>Agencia</w:t>
      </w:r>
      <w:proofErr w:type="spellEnd"/>
      <w:r w:rsidRPr="00EE5D2E">
        <w:rPr>
          <w:lang w:val="en-US"/>
        </w:rPr>
        <w:t xml:space="preserve"> Nacional de </w:t>
      </w:r>
      <w:proofErr w:type="spellStart"/>
      <w:r w:rsidRPr="00EE5D2E">
        <w:rPr>
          <w:lang w:val="en-US"/>
        </w:rPr>
        <w:t>Promoción</w:t>
      </w:r>
      <w:proofErr w:type="spellEnd"/>
      <w:r w:rsidRPr="00EE5D2E">
        <w:rPr>
          <w:lang w:val="en-US"/>
        </w:rPr>
        <w:t xml:space="preserve"> </w:t>
      </w:r>
      <w:proofErr w:type="spellStart"/>
      <w:r w:rsidRPr="00EE5D2E">
        <w:rPr>
          <w:lang w:val="en-US"/>
        </w:rPr>
        <w:t>Científica</w:t>
      </w:r>
      <w:proofErr w:type="spellEnd"/>
      <w:r w:rsidRPr="00EE5D2E">
        <w:rPr>
          <w:lang w:val="en-US"/>
        </w:rPr>
        <w:t xml:space="preserve"> y </w:t>
      </w:r>
      <w:proofErr w:type="spellStart"/>
      <w:r w:rsidRPr="00EE5D2E">
        <w:rPr>
          <w:lang w:val="en-US"/>
        </w:rPr>
        <w:t>Tecnológica</w:t>
      </w:r>
      <w:proofErr w:type="spellEnd"/>
      <w:r w:rsidRPr="00EE5D2E">
        <w:rPr>
          <w:lang w:val="en-US"/>
        </w:rPr>
        <w:t xml:space="preserve"> (Project PICT 2017-0101) of Argentina.</w:t>
      </w:r>
    </w:p>
    <w:p w14:paraId="6851762E" w14:textId="77777777" w:rsidR="00FD6BEC" w:rsidRPr="00EE5D2E" w:rsidRDefault="00FD6BEC">
      <w:pPr>
        <w:spacing w:after="0" w:line="240" w:lineRule="auto"/>
        <w:ind w:left="0" w:hanging="2"/>
        <w:rPr>
          <w:lang w:val="en-US"/>
        </w:rPr>
      </w:pPr>
    </w:p>
    <w:p w14:paraId="1EB160B3" w14:textId="2A6875B3" w:rsidR="00FD6BEC" w:rsidRPr="00E71599" w:rsidRDefault="00D51188" w:rsidP="0008603A">
      <w:pPr>
        <w:spacing w:after="0" w:line="240" w:lineRule="auto"/>
        <w:ind w:left="0" w:hanging="2"/>
        <w:rPr>
          <w:lang w:val="en-US"/>
        </w:rPr>
      </w:pPr>
      <w:r>
        <w:rPr>
          <w:lang w:val="en-US"/>
        </w:rPr>
        <w:t>Key</w:t>
      </w:r>
      <w:r w:rsidR="00EE5D2E">
        <w:rPr>
          <w:lang w:val="en-US"/>
        </w:rPr>
        <w:t>words</w:t>
      </w:r>
      <w:r w:rsidR="002E0309" w:rsidRPr="00E71599">
        <w:rPr>
          <w:lang w:val="en-US"/>
        </w:rPr>
        <w:t>:</w:t>
      </w:r>
      <w:r w:rsidR="002E0309" w:rsidRPr="002E0309">
        <w:rPr>
          <w:lang w:val="en-US"/>
        </w:rPr>
        <w:t xml:space="preserve"> </w:t>
      </w:r>
      <w:r w:rsidR="002E0309">
        <w:rPr>
          <w:lang w:val="en-US"/>
        </w:rPr>
        <w:t>bacteriophage,</w:t>
      </w:r>
      <w:r w:rsidR="002E0309" w:rsidRPr="00B47739">
        <w:rPr>
          <w:lang w:val="en-US"/>
        </w:rPr>
        <w:t xml:space="preserve"> phage</w:t>
      </w:r>
      <w:r w:rsidR="002E0309">
        <w:rPr>
          <w:lang w:val="en-US"/>
        </w:rPr>
        <w:t xml:space="preserve"> viability, lytic activity</w:t>
      </w:r>
    </w:p>
    <w:sectPr w:rsidR="00FD6BEC" w:rsidRPr="00E7159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E797" w14:textId="77777777" w:rsidR="00B62E0A" w:rsidRDefault="00B62E0A">
      <w:pPr>
        <w:spacing w:after="0" w:line="240" w:lineRule="auto"/>
        <w:ind w:left="0" w:hanging="2"/>
      </w:pPr>
      <w:r>
        <w:separator/>
      </w:r>
    </w:p>
  </w:endnote>
  <w:endnote w:type="continuationSeparator" w:id="0">
    <w:p w14:paraId="5663C068" w14:textId="77777777" w:rsidR="00B62E0A" w:rsidRDefault="00B62E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B216" w14:textId="77777777" w:rsidR="00B62E0A" w:rsidRDefault="00B62E0A">
      <w:pPr>
        <w:spacing w:after="0" w:line="240" w:lineRule="auto"/>
        <w:ind w:left="0" w:hanging="2"/>
      </w:pPr>
      <w:r>
        <w:separator/>
      </w:r>
    </w:p>
  </w:footnote>
  <w:footnote w:type="continuationSeparator" w:id="0">
    <w:p w14:paraId="22174A1F" w14:textId="77777777" w:rsidR="00B62E0A" w:rsidRDefault="00B62E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6A34" w14:textId="77777777" w:rsidR="00FD6BEC" w:rsidRDefault="003D00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76C3107" wp14:editId="5CA19BA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EC"/>
    <w:rsid w:val="0001651B"/>
    <w:rsid w:val="000818DB"/>
    <w:rsid w:val="0008603A"/>
    <w:rsid w:val="000971B7"/>
    <w:rsid w:val="000F20BD"/>
    <w:rsid w:val="001017CA"/>
    <w:rsid w:val="00131731"/>
    <w:rsid w:val="00204FB5"/>
    <w:rsid w:val="002E0309"/>
    <w:rsid w:val="003B3BC8"/>
    <w:rsid w:val="003D0072"/>
    <w:rsid w:val="003E3B25"/>
    <w:rsid w:val="004C5376"/>
    <w:rsid w:val="004F3541"/>
    <w:rsid w:val="00543DAE"/>
    <w:rsid w:val="00545C4E"/>
    <w:rsid w:val="005B71C5"/>
    <w:rsid w:val="0071152A"/>
    <w:rsid w:val="007321A7"/>
    <w:rsid w:val="0076369B"/>
    <w:rsid w:val="007E7AC5"/>
    <w:rsid w:val="008C124A"/>
    <w:rsid w:val="00921235"/>
    <w:rsid w:val="009874C3"/>
    <w:rsid w:val="00995411"/>
    <w:rsid w:val="00AE2201"/>
    <w:rsid w:val="00B161BF"/>
    <w:rsid w:val="00B62955"/>
    <w:rsid w:val="00B62E0A"/>
    <w:rsid w:val="00C02B4B"/>
    <w:rsid w:val="00C94C10"/>
    <w:rsid w:val="00CB6BCC"/>
    <w:rsid w:val="00CC5B37"/>
    <w:rsid w:val="00CE7C0C"/>
    <w:rsid w:val="00D51188"/>
    <w:rsid w:val="00DC1418"/>
    <w:rsid w:val="00E2500D"/>
    <w:rsid w:val="00E71599"/>
    <w:rsid w:val="00E95E62"/>
    <w:rsid w:val="00EE5D2E"/>
    <w:rsid w:val="00F26643"/>
    <w:rsid w:val="00F65816"/>
    <w:rsid w:val="00FD6B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9F7B"/>
  <w15:docId w15:val="{BB32CE89-95C9-4E11-AA1C-7A52EAD6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2022-08-10T13:01:00Z</dcterms:created>
  <dcterms:modified xsi:type="dcterms:W3CDTF">2022-08-10T13:01:00Z</dcterms:modified>
</cp:coreProperties>
</file>