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2904" w14:textId="5DFADE17" w:rsidR="00221515" w:rsidRPr="0059533F" w:rsidRDefault="0068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59533F">
        <w:rPr>
          <w:b/>
          <w:color w:val="000000"/>
          <w:lang w:val="en-US"/>
        </w:rPr>
        <w:t>Double emulsi</w:t>
      </w:r>
      <w:r w:rsidR="0059533F" w:rsidRPr="0059533F">
        <w:rPr>
          <w:b/>
          <w:color w:val="000000"/>
          <w:lang w:val="en-US"/>
        </w:rPr>
        <w:t>o</w:t>
      </w:r>
      <w:r w:rsidRPr="0059533F">
        <w:rPr>
          <w:b/>
          <w:color w:val="000000"/>
          <w:lang w:val="en-US"/>
        </w:rPr>
        <w:t>n</w:t>
      </w:r>
      <w:r w:rsidR="00642427">
        <w:rPr>
          <w:b/>
          <w:color w:val="000000"/>
          <w:lang w:val="en-US"/>
        </w:rPr>
        <w:t>s</w:t>
      </w:r>
      <w:r w:rsidRPr="0059533F">
        <w:rPr>
          <w:b/>
          <w:color w:val="000000"/>
          <w:lang w:val="en-US"/>
        </w:rPr>
        <w:t xml:space="preserve"> with inner inter</w:t>
      </w:r>
      <w:r w:rsidR="00855A7A">
        <w:rPr>
          <w:b/>
          <w:color w:val="000000"/>
          <w:lang w:val="en-US"/>
        </w:rPr>
        <w:t>fac</w:t>
      </w:r>
      <w:r w:rsidRPr="0059533F">
        <w:rPr>
          <w:b/>
          <w:color w:val="000000"/>
          <w:lang w:val="en-US"/>
        </w:rPr>
        <w:t>e stabilized with hydrophobic silica nanoparticles</w:t>
      </w:r>
    </w:p>
    <w:p w14:paraId="2BDF3A53" w14:textId="77777777" w:rsidR="00221515" w:rsidRPr="00AD416C" w:rsidRDefault="00221515">
      <w:pPr>
        <w:spacing w:after="0" w:line="240" w:lineRule="auto"/>
        <w:ind w:left="0" w:hanging="2"/>
        <w:jc w:val="center"/>
        <w:rPr>
          <w:lang w:val="en-US"/>
        </w:rPr>
      </w:pPr>
    </w:p>
    <w:p w14:paraId="0A7D98E7" w14:textId="1E7546FF" w:rsidR="008D6F3A" w:rsidRDefault="008D6F3A" w:rsidP="008D6F3A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bCs/>
          <w:szCs w:val="20"/>
          <w:vertAlign w:val="superscript"/>
          <w:lang w:val="es-ES"/>
        </w:rPr>
      </w:pPr>
      <w:r w:rsidRPr="008D6F3A">
        <w:rPr>
          <w:bCs/>
          <w:szCs w:val="20"/>
          <w:lang w:val="es-ES"/>
        </w:rPr>
        <w:t>Javier Paredes-Toledo</w:t>
      </w:r>
      <w:r w:rsidR="00D86A27">
        <w:rPr>
          <w:bCs/>
          <w:szCs w:val="20"/>
          <w:lang w:val="es-ES"/>
        </w:rPr>
        <w:t xml:space="preserve"> (1)</w:t>
      </w:r>
      <w:r w:rsidRPr="008D6F3A">
        <w:rPr>
          <w:bCs/>
          <w:szCs w:val="20"/>
          <w:lang w:val="es-ES"/>
        </w:rPr>
        <w:t>, Javier Herrera</w:t>
      </w:r>
      <w:r w:rsidR="00D86A27">
        <w:rPr>
          <w:bCs/>
          <w:szCs w:val="20"/>
          <w:lang w:val="es-ES"/>
        </w:rPr>
        <w:t xml:space="preserve"> (1)</w:t>
      </w:r>
      <w:r w:rsidRPr="008D6F3A">
        <w:rPr>
          <w:bCs/>
          <w:szCs w:val="20"/>
          <w:lang w:val="es-ES"/>
        </w:rPr>
        <w:t>, Pa</w:t>
      </w:r>
      <w:r w:rsidR="00ED7C05">
        <w:rPr>
          <w:bCs/>
          <w:szCs w:val="20"/>
          <w:lang w:val="es-ES"/>
        </w:rPr>
        <w:t>z</w:t>
      </w:r>
      <w:r w:rsidRPr="008D6F3A">
        <w:rPr>
          <w:bCs/>
          <w:szCs w:val="20"/>
          <w:lang w:val="es-ES"/>
        </w:rPr>
        <w:t xml:space="preserve"> Robert</w:t>
      </w:r>
      <w:r w:rsidR="00D86A27">
        <w:rPr>
          <w:bCs/>
          <w:szCs w:val="20"/>
          <w:lang w:val="es-ES"/>
        </w:rPr>
        <w:t xml:space="preserve"> (2)</w:t>
      </w:r>
      <w:r w:rsidRPr="008D6F3A">
        <w:rPr>
          <w:bCs/>
          <w:szCs w:val="20"/>
          <w:lang w:val="es-ES"/>
        </w:rPr>
        <w:t>, Javier Morales-Valenzuela</w:t>
      </w:r>
      <w:r w:rsidR="00D86A27">
        <w:rPr>
          <w:bCs/>
          <w:szCs w:val="20"/>
          <w:lang w:val="es-ES"/>
        </w:rPr>
        <w:t xml:space="preserve"> (3)</w:t>
      </w:r>
      <w:r w:rsidRPr="008D6F3A">
        <w:rPr>
          <w:bCs/>
          <w:szCs w:val="20"/>
          <w:lang w:val="es-ES"/>
        </w:rPr>
        <w:t>, Begoña Giménez</w:t>
      </w:r>
      <w:r w:rsidR="00D86A27">
        <w:rPr>
          <w:bCs/>
          <w:szCs w:val="20"/>
          <w:lang w:val="es-ES"/>
        </w:rPr>
        <w:t xml:space="preserve"> (1).</w:t>
      </w:r>
    </w:p>
    <w:p w14:paraId="2F1C3CD1" w14:textId="77777777" w:rsidR="008D6F3A" w:rsidRPr="008D6F3A" w:rsidRDefault="008D6F3A" w:rsidP="008D6F3A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bCs/>
          <w:szCs w:val="20"/>
          <w:lang w:val="es-ES"/>
        </w:rPr>
      </w:pPr>
    </w:p>
    <w:p w14:paraId="0F5F972F" w14:textId="302A7554" w:rsidR="008D6F3A" w:rsidRPr="008D6F3A" w:rsidRDefault="008D6F3A" w:rsidP="008D6F3A">
      <w:pPr>
        <w:autoSpaceDE w:val="0"/>
        <w:autoSpaceDN w:val="0"/>
        <w:adjustRightInd w:val="0"/>
        <w:spacing w:after="0" w:line="240" w:lineRule="auto"/>
        <w:ind w:left="0" w:hanging="2"/>
        <w:rPr>
          <w:bCs/>
          <w:szCs w:val="20"/>
          <w:lang w:val="es-ES"/>
        </w:rPr>
      </w:pPr>
      <w:r>
        <w:t xml:space="preserve">(1) </w:t>
      </w:r>
      <w:r w:rsidRPr="008D6F3A">
        <w:rPr>
          <w:bCs/>
          <w:szCs w:val="20"/>
          <w:lang w:val="es-ES"/>
        </w:rPr>
        <w:t>Dpto. de Ciencia y Tecnología de los Alimentos, Facultad Tecnológica, Universidad de Santiago de Chile, Chile</w:t>
      </w:r>
    </w:p>
    <w:p w14:paraId="6137A191" w14:textId="0B6A5890" w:rsidR="008D6F3A" w:rsidRPr="008D6F3A" w:rsidRDefault="008D6F3A" w:rsidP="008D6F3A">
      <w:pPr>
        <w:autoSpaceDE w:val="0"/>
        <w:autoSpaceDN w:val="0"/>
        <w:adjustRightInd w:val="0"/>
        <w:spacing w:after="0" w:line="240" w:lineRule="auto"/>
        <w:ind w:left="0" w:hanging="2"/>
        <w:rPr>
          <w:bCs/>
          <w:szCs w:val="20"/>
          <w:lang w:val="es-ES"/>
        </w:rPr>
      </w:pPr>
      <w:r w:rsidRPr="008D6F3A">
        <w:rPr>
          <w:bCs/>
          <w:szCs w:val="20"/>
          <w:lang w:val="es-ES"/>
        </w:rPr>
        <w:t>(2)</w:t>
      </w:r>
      <w:r>
        <w:rPr>
          <w:bCs/>
          <w:szCs w:val="20"/>
          <w:lang w:val="es-ES"/>
        </w:rPr>
        <w:t xml:space="preserve"> </w:t>
      </w:r>
      <w:r w:rsidRPr="008D6F3A">
        <w:rPr>
          <w:bCs/>
          <w:szCs w:val="20"/>
          <w:lang w:val="es-ES"/>
        </w:rPr>
        <w:t>Dpto. Ciencia de los Alimentos y Tecnología Química, Facultad de Ciencias Químicas y Farmacéuticas, Universidad de Chile, Chile</w:t>
      </w:r>
    </w:p>
    <w:p w14:paraId="2E3E1A0F" w14:textId="40CEF8A0" w:rsidR="008D6F3A" w:rsidRPr="008D6F3A" w:rsidRDefault="008D6F3A" w:rsidP="008D6F3A">
      <w:pPr>
        <w:autoSpaceDE w:val="0"/>
        <w:autoSpaceDN w:val="0"/>
        <w:adjustRightInd w:val="0"/>
        <w:spacing w:after="0" w:line="240" w:lineRule="auto"/>
        <w:ind w:left="0" w:hanging="2"/>
        <w:rPr>
          <w:bCs/>
          <w:szCs w:val="20"/>
          <w:lang w:val="es-ES"/>
        </w:rPr>
      </w:pPr>
      <w:r w:rsidRPr="008D6F3A">
        <w:rPr>
          <w:bCs/>
          <w:szCs w:val="20"/>
          <w:lang w:val="es-ES"/>
        </w:rPr>
        <w:t>(3)</w:t>
      </w:r>
      <w:r>
        <w:rPr>
          <w:bCs/>
          <w:szCs w:val="20"/>
          <w:lang w:val="es-ES"/>
        </w:rPr>
        <w:t xml:space="preserve"> Dp</w:t>
      </w:r>
      <w:r w:rsidRPr="008D6F3A">
        <w:rPr>
          <w:bCs/>
          <w:szCs w:val="20"/>
          <w:lang w:val="es-ES"/>
        </w:rPr>
        <w:t>to</w:t>
      </w:r>
      <w:r>
        <w:rPr>
          <w:bCs/>
          <w:szCs w:val="20"/>
          <w:lang w:val="es-ES"/>
        </w:rPr>
        <w:t>.</w:t>
      </w:r>
      <w:r w:rsidRPr="008D6F3A">
        <w:rPr>
          <w:bCs/>
          <w:szCs w:val="20"/>
          <w:lang w:val="es-ES"/>
        </w:rPr>
        <w:t xml:space="preserve"> de Ciencia y Tecnología Farmacéutica, Facultad de Ciencias Químicas y Farmacéuticas, Universidad de Chile, Chile</w:t>
      </w:r>
    </w:p>
    <w:p w14:paraId="354FCA7F" w14:textId="77777777" w:rsidR="00221515" w:rsidRDefault="00221515">
      <w:pPr>
        <w:spacing w:after="0" w:line="240" w:lineRule="auto"/>
        <w:ind w:left="0" w:hanging="2"/>
        <w:jc w:val="center"/>
      </w:pPr>
    </w:p>
    <w:p w14:paraId="6E293BDC" w14:textId="14316B26" w:rsidR="00221515" w:rsidRDefault="004E4B0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javier.paredes@usach.cl</w:t>
      </w:r>
      <w:r w:rsidR="00EC53A0">
        <w:rPr>
          <w:color w:val="000000"/>
        </w:rPr>
        <w:tab/>
      </w:r>
    </w:p>
    <w:p w14:paraId="3EEA59CA" w14:textId="77777777" w:rsidR="00221515" w:rsidRDefault="00221515">
      <w:pPr>
        <w:spacing w:after="0" w:line="240" w:lineRule="auto"/>
        <w:ind w:left="0" w:hanging="2"/>
      </w:pPr>
    </w:p>
    <w:p w14:paraId="635D2E9A" w14:textId="08D1A6DC" w:rsidR="00686089" w:rsidRPr="00AD416C" w:rsidRDefault="00686089" w:rsidP="00412266">
      <w:pPr>
        <w:spacing w:after="0" w:line="240" w:lineRule="auto"/>
        <w:ind w:leftChars="0" w:left="0" w:firstLineChars="0" w:firstLine="0"/>
        <w:rPr>
          <w:lang w:val="en-US"/>
        </w:rPr>
      </w:pPr>
    </w:p>
    <w:p w14:paraId="2AF4F072" w14:textId="06882DB1" w:rsidR="00686089" w:rsidRPr="00412266" w:rsidRDefault="00686089" w:rsidP="0059533F">
      <w:pPr>
        <w:spacing w:after="0" w:line="240" w:lineRule="auto"/>
        <w:ind w:left="0" w:hanging="2"/>
        <w:rPr>
          <w:lang w:val="en-US"/>
        </w:rPr>
      </w:pPr>
      <w:r w:rsidRPr="00412266">
        <w:rPr>
          <w:lang w:val="en-US"/>
        </w:rPr>
        <w:t>Double emulsions (W</w:t>
      </w:r>
      <w:r w:rsidRPr="00AD416C">
        <w:rPr>
          <w:vertAlign w:val="subscript"/>
          <w:lang w:val="en-US"/>
        </w:rPr>
        <w:t>1</w:t>
      </w:r>
      <w:r w:rsidRPr="00412266">
        <w:rPr>
          <w:lang w:val="en-US"/>
        </w:rPr>
        <w:t>/O/W</w:t>
      </w:r>
      <w:r w:rsidRPr="00AD416C">
        <w:rPr>
          <w:vertAlign w:val="subscript"/>
          <w:lang w:val="en-US"/>
        </w:rPr>
        <w:t>2</w:t>
      </w:r>
      <w:r w:rsidRPr="00412266">
        <w:rPr>
          <w:lang w:val="en-US"/>
        </w:rPr>
        <w:t xml:space="preserve">) are </w:t>
      </w:r>
      <w:proofErr w:type="spellStart"/>
      <w:r w:rsidR="00633ED6" w:rsidRPr="00633ED6">
        <w:rPr>
          <w:lang w:val="en-US"/>
        </w:rPr>
        <w:t>multicompartmentalized</w:t>
      </w:r>
      <w:proofErr w:type="spellEnd"/>
      <w:r w:rsidRPr="00412266">
        <w:rPr>
          <w:lang w:val="en-US"/>
        </w:rPr>
        <w:t xml:space="preserve"> systems conformed by a primary emulsi</w:t>
      </w:r>
      <w:r w:rsidR="00412266">
        <w:rPr>
          <w:lang w:val="en-US"/>
        </w:rPr>
        <w:t>o</w:t>
      </w:r>
      <w:r w:rsidRPr="00412266">
        <w:rPr>
          <w:lang w:val="en-US"/>
        </w:rPr>
        <w:t>n (W</w:t>
      </w:r>
      <w:r w:rsidRPr="00AD416C">
        <w:rPr>
          <w:vertAlign w:val="subscript"/>
          <w:lang w:val="en-US"/>
        </w:rPr>
        <w:t>1</w:t>
      </w:r>
      <w:r w:rsidRPr="00412266">
        <w:rPr>
          <w:lang w:val="en-US"/>
        </w:rPr>
        <w:t xml:space="preserve">/O) emulsified </w:t>
      </w:r>
      <w:r w:rsidR="00AD416C">
        <w:rPr>
          <w:lang w:val="en-US"/>
        </w:rPr>
        <w:t>with</w:t>
      </w:r>
      <w:r w:rsidRPr="00412266">
        <w:rPr>
          <w:lang w:val="en-US"/>
        </w:rPr>
        <w:t xml:space="preserve"> an external aqueous phase (W</w:t>
      </w:r>
      <w:r w:rsidRPr="00AD416C">
        <w:rPr>
          <w:vertAlign w:val="subscript"/>
          <w:lang w:val="en-US"/>
        </w:rPr>
        <w:t>2</w:t>
      </w:r>
      <w:r w:rsidRPr="00412266">
        <w:rPr>
          <w:lang w:val="en-US"/>
        </w:rPr>
        <w:t>)</w:t>
      </w:r>
      <w:r w:rsidR="00AD416C">
        <w:rPr>
          <w:lang w:val="en-US"/>
        </w:rPr>
        <w:t>, allowing the encapsulation of</w:t>
      </w:r>
      <w:r w:rsidRPr="00412266">
        <w:rPr>
          <w:lang w:val="en-US"/>
        </w:rPr>
        <w:t xml:space="preserve"> bioactive </w:t>
      </w:r>
      <w:r w:rsidR="00633ED6">
        <w:rPr>
          <w:lang w:val="en-US"/>
        </w:rPr>
        <w:t>compounds</w:t>
      </w:r>
      <w:r w:rsidRPr="00412266">
        <w:rPr>
          <w:lang w:val="en-US"/>
        </w:rPr>
        <w:t xml:space="preserve"> in both W</w:t>
      </w:r>
      <w:r w:rsidRPr="00AD416C">
        <w:rPr>
          <w:vertAlign w:val="subscript"/>
          <w:lang w:val="en-US"/>
        </w:rPr>
        <w:t>1</w:t>
      </w:r>
      <w:r w:rsidRPr="00412266">
        <w:rPr>
          <w:lang w:val="en-US"/>
        </w:rPr>
        <w:t xml:space="preserve"> and O phases. The inner W</w:t>
      </w:r>
      <w:r w:rsidRPr="00AD416C">
        <w:rPr>
          <w:vertAlign w:val="subscript"/>
          <w:lang w:val="en-US"/>
        </w:rPr>
        <w:t>1</w:t>
      </w:r>
      <w:r w:rsidR="00466136">
        <w:rPr>
          <w:lang w:val="en-US"/>
        </w:rPr>
        <w:t>:</w:t>
      </w:r>
      <w:r w:rsidRPr="00412266">
        <w:rPr>
          <w:lang w:val="en-US"/>
        </w:rPr>
        <w:t xml:space="preserve">O interface is generally stabilized </w:t>
      </w:r>
      <w:r w:rsidR="00466136">
        <w:rPr>
          <w:lang w:val="en-US"/>
        </w:rPr>
        <w:t>with</w:t>
      </w:r>
      <w:r w:rsidRPr="00412266">
        <w:rPr>
          <w:lang w:val="en-US"/>
        </w:rPr>
        <w:t xml:space="preserve"> </w:t>
      </w:r>
      <w:r w:rsidR="00633ED6">
        <w:rPr>
          <w:lang w:val="en-US"/>
        </w:rPr>
        <w:t>p</w:t>
      </w:r>
      <w:r w:rsidR="00633ED6" w:rsidRPr="00633ED6">
        <w:rPr>
          <w:lang w:val="en-US"/>
        </w:rPr>
        <w:t xml:space="preserve">olyglycerol </w:t>
      </w:r>
      <w:proofErr w:type="spellStart"/>
      <w:r w:rsidR="00633ED6" w:rsidRPr="00633ED6">
        <w:rPr>
          <w:lang w:val="en-US"/>
        </w:rPr>
        <w:t>polyricinoleate</w:t>
      </w:r>
      <w:proofErr w:type="spellEnd"/>
      <w:r w:rsidR="00633ED6">
        <w:rPr>
          <w:lang w:val="en-US"/>
        </w:rPr>
        <w:t xml:space="preserve"> </w:t>
      </w:r>
      <w:r w:rsidRPr="00412266">
        <w:rPr>
          <w:lang w:val="en-US"/>
        </w:rPr>
        <w:t xml:space="preserve">(PRPG), which </w:t>
      </w:r>
      <w:r w:rsidR="00DE374A" w:rsidRPr="00412266">
        <w:rPr>
          <w:lang w:val="en-US"/>
        </w:rPr>
        <w:t xml:space="preserve">allows </w:t>
      </w:r>
      <w:r w:rsidR="00633ED6">
        <w:rPr>
          <w:lang w:val="en-US"/>
        </w:rPr>
        <w:t>obtaining</w:t>
      </w:r>
      <w:r w:rsidR="00DE374A" w:rsidRPr="00412266">
        <w:rPr>
          <w:lang w:val="en-US"/>
        </w:rPr>
        <w:t xml:space="preserve"> fine emulsions</w:t>
      </w:r>
      <w:r w:rsidR="00633ED6">
        <w:rPr>
          <w:lang w:val="en-US"/>
        </w:rPr>
        <w:t>,</w:t>
      </w:r>
      <w:r w:rsidR="00DE374A" w:rsidRPr="00412266">
        <w:rPr>
          <w:lang w:val="en-US"/>
        </w:rPr>
        <w:t xml:space="preserve"> but </w:t>
      </w:r>
      <w:r w:rsidR="00855A7A">
        <w:rPr>
          <w:lang w:val="en-US"/>
        </w:rPr>
        <w:t>un</w:t>
      </w:r>
      <w:r w:rsidR="00DE374A" w:rsidRPr="00412266">
        <w:rPr>
          <w:lang w:val="en-US"/>
        </w:rPr>
        <w:t xml:space="preserve">stable in time. </w:t>
      </w:r>
      <w:r w:rsidR="00466136" w:rsidRPr="00412266">
        <w:rPr>
          <w:lang w:val="en-US"/>
        </w:rPr>
        <w:t xml:space="preserve">Pickering emulsions </w:t>
      </w:r>
      <w:r w:rsidR="00466136">
        <w:rPr>
          <w:lang w:val="en-US"/>
        </w:rPr>
        <w:t>is o</w:t>
      </w:r>
      <w:r w:rsidR="00DE374A" w:rsidRPr="00412266">
        <w:rPr>
          <w:lang w:val="en-US"/>
        </w:rPr>
        <w:t xml:space="preserve">ne of the strategies studied to prolong </w:t>
      </w:r>
      <w:r w:rsidR="00633ED6">
        <w:rPr>
          <w:lang w:val="en-US"/>
        </w:rPr>
        <w:t xml:space="preserve">the </w:t>
      </w:r>
      <w:r w:rsidR="00466136">
        <w:rPr>
          <w:lang w:val="en-US"/>
        </w:rPr>
        <w:t>stability of emulsions</w:t>
      </w:r>
      <w:r w:rsidR="00DE374A" w:rsidRPr="00412266">
        <w:rPr>
          <w:lang w:val="en-US"/>
        </w:rPr>
        <w:t xml:space="preserve">, which </w:t>
      </w:r>
      <w:r w:rsidR="00466136">
        <w:rPr>
          <w:lang w:val="en-US"/>
        </w:rPr>
        <w:t>involves</w:t>
      </w:r>
      <w:r w:rsidR="00DE374A" w:rsidRPr="00412266">
        <w:rPr>
          <w:lang w:val="en-US"/>
        </w:rPr>
        <w:t xml:space="preserve"> the </w:t>
      </w:r>
      <w:r w:rsidR="00633ED6" w:rsidRPr="00412266">
        <w:rPr>
          <w:lang w:val="en-US"/>
        </w:rPr>
        <w:t>emulsification</w:t>
      </w:r>
      <w:r w:rsidR="00DE374A" w:rsidRPr="00412266">
        <w:rPr>
          <w:lang w:val="en-US"/>
        </w:rPr>
        <w:t xml:space="preserve"> </w:t>
      </w:r>
      <w:r w:rsidR="00466136">
        <w:rPr>
          <w:lang w:val="en-US"/>
        </w:rPr>
        <w:t>with</w:t>
      </w:r>
      <w:r w:rsidR="00DE374A" w:rsidRPr="00412266">
        <w:rPr>
          <w:lang w:val="en-US"/>
        </w:rPr>
        <w:t xml:space="preserve"> solid particles that </w:t>
      </w:r>
      <w:r w:rsidR="00633ED6" w:rsidRPr="00412266">
        <w:rPr>
          <w:lang w:val="en-US"/>
        </w:rPr>
        <w:t>create</w:t>
      </w:r>
      <w:r w:rsidR="00DE374A" w:rsidRPr="00412266">
        <w:rPr>
          <w:lang w:val="en-US"/>
        </w:rPr>
        <w:t xml:space="preserve"> a physical barrier between phases. </w:t>
      </w:r>
      <w:r w:rsidR="00466136">
        <w:rPr>
          <w:lang w:val="en-US"/>
        </w:rPr>
        <w:t>S</w:t>
      </w:r>
      <w:r w:rsidR="00466136" w:rsidRPr="00412266">
        <w:rPr>
          <w:lang w:val="en-US"/>
        </w:rPr>
        <w:t xml:space="preserve">ilica nanoparticles </w:t>
      </w:r>
      <w:r w:rsidR="00466136">
        <w:rPr>
          <w:lang w:val="en-US"/>
        </w:rPr>
        <w:t>are o</w:t>
      </w:r>
      <w:r w:rsidR="00DE374A" w:rsidRPr="00412266">
        <w:rPr>
          <w:lang w:val="en-US"/>
        </w:rPr>
        <w:t xml:space="preserve">ne of the particles used to </w:t>
      </w:r>
      <w:r w:rsidR="00CD6738">
        <w:rPr>
          <w:lang w:val="en-US"/>
        </w:rPr>
        <w:t>stabilize</w:t>
      </w:r>
      <w:r w:rsidR="00DE374A" w:rsidRPr="00412266">
        <w:rPr>
          <w:lang w:val="en-US"/>
        </w:rPr>
        <w:t xml:space="preserve"> O/W </w:t>
      </w:r>
      <w:r w:rsidR="00633ED6" w:rsidRPr="00412266">
        <w:rPr>
          <w:lang w:val="en-US"/>
        </w:rPr>
        <w:t>emulsions</w:t>
      </w:r>
      <w:r w:rsidR="00DE374A" w:rsidRPr="00412266">
        <w:rPr>
          <w:lang w:val="en-US"/>
        </w:rPr>
        <w:t xml:space="preserve">. However, these nanoparticles </w:t>
      </w:r>
      <w:r w:rsidR="00633ED6" w:rsidRPr="00412266">
        <w:rPr>
          <w:lang w:val="en-US"/>
        </w:rPr>
        <w:t>must</w:t>
      </w:r>
      <w:r w:rsidR="00DE374A" w:rsidRPr="00412266">
        <w:rPr>
          <w:lang w:val="en-US"/>
        </w:rPr>
        <w:t xml:space="preserve"> be </w:t>
      </w:r>
      <w:r w:rsidR="00633ED6">
        <w:rPr>
          <w:lang w:val="en-US"/>
        </w:rPr>
        <w:t>chemically</w:t>
      </w:r>
      <w:r w:rsidR="00DE374A" w:rsidRPr="00412266">
        <w:rPr>
          <w:lang w:val="en-US"/>
        </w:rPr>
        <w:t xml:space="preserve"> modified </w:t>
      </w:r>
      <w:r w:rsidR="00633ED6">
        <w:rPr>
          <w:lang w:val="en-US"/>
        </w:rPr>
        <w:t>to increase</w:t>
      </w:r>
      <w:r w:rsidR="00DE374A" w:rsidRPr="00412266">
        <w:rPr>
          <w:lang w:val="en-US"/>
        </w:rPr>
        <w:t xml:space="preserve"> their </w:t>
      </w:r>
      <w:r w:rsidR="00633ED6">
        <w:rPr>
          <w:lang w:val="en-US"/>
        </w:rPr>
        <w:t>hydrophobicity</w:t>
      </w:r>
      <w:r w:rsidR="00DE374A" w:rsidRPr="00412266">
        <w:rPr>
          <w:lang w:val="en-US"/>
        </w:rPr>
        <w:t xml:space="preserve"> </w:t>
      </w:r>
      <w:r w:rsidR="00633ED6">
        <w:rPr>
          <w:lang w:val="en-US"/>
        </w:rPr>
        <w:t xml:space="preserve">by </w:t>
      </w:r>
      <w:r w:rsidR="00DE374A" w:rsidRPr="00412266">
        <w:rPr>
          <w:lang w:val="en-US"/>
        </w:rPr>
        <w:t xml:space="preserve">linking </w:t>
      </w:r>
      <w:r w:rsidR="00633ED6">
        <w:rPr>
          <w:lang w:val="en-US"/>
        </w:rPr>
        <w:t>a</w:t>
      </w:r>
      <w:r w:rsidR="00DE374A" w:rsidRPr="00412266">
        <w:rPr>
          <w:lang w:val="en-US"/>
        </w:rPr>
        <w:t xml:space="preserve"> </w:t>
      </w:r>
      <w:r w:rsidR="00633ED6" w:rsidRPr="00412266">
        <w:rPr>
          <w:lang w:val="en-US"/>
        </w:rPr>
        <w:t>hydrophobic</w:t>
      </w:r>
      <w:r w:rsidR="00DE374A" w:rsidRPr="00412266">
        <w:rPr>
          <w:lang w:val="en-US"/>
        </w:rPr>
        <w:t xml:space="preserve"> molecule such as fatty acids. The aim of this work was to obtain </w:t>
      </w:r>
      <w:r w:rsidR="00AD416C" w:rsidRPr="00412266">
        <w:rPr>
          <w:lang w:val="en-US"/>
        </w:rPr>
        <w:t>W</w:t>
      </w:r>
      <w:r w:rsidR="00AD416C" w:rsidRPr="00AD416C">
        <w:rPr>
          <w:vertAlign w:val="subscript"/>
          <w:lang w:val="en-US"/>
        </w:rPr>
        <w:t>1</w:t>
      </w:r>
      <w:r w:rsidR="00AD416C" w:rsidRPr="00412266">
        <w:rPr>
          <w:lang w:val="en-US"/>
        </w:rPr>
        <w:t>/O/W</w:t>
      </w:r>
      <w:r w:rsidR="00AD416C" w:rsidRPr="00AD416C">
        <w:rPr>
          <w:vertAlign w:val="subscript"/>
          <w:lang w:val="en-US"/>
        </w:rPr>
        <w:t>2</w:t>
      </w:r>
      <w:r w:rsidR="00DE374A" w:rsidRPr="00412266">
        <w:rPr>
          <w:lang w:val="en-US"/>
        </w:rPr>
        <w:t xml:space="preserve"> with W</w:t>
      </w:r>
      <w:r w:rsidR="00466136" w:rsidRPr="00AD416C">
        <w:rPr>
          <w:vertAlign w:val="subscript"/>
          <w:lang w:val="en-US"/>
        </w:rPr>
        <w:t>1</w:t>
      </w:r>
      <w:r w:rsidR="00DE374A" w:rsidRPr="00412266">
        <w:rPr>
          <w:lang w:val="en-US"/>
        </w:rPr>
        <w:t>/O nanoparticle-stabilized Pickering emulsions</w:t>
      </w:r>
      <w:r w:rsidR="00466136">
        <w:rPr>
          <w:lang w:val="en-US"/>
        </w:rPr>
        <w:t>,</w:t>
      </w:r>
      <w:r w:rsidR="00DE374A" w:rsidRPr="00412266">
        <w:rPr>
          <w:lang w:val="en-US"/>
        </w:rPr>
        <w:t xml:space="preserve"> using surface-functionalized silica nanoparticles with myristic acid</w:t>
      </w:r>
      <w:r w:rsidR="00633ED6">
        <w:rPr>
          <w:lang w:val="en-US"/>
        </w:rPr>
        <w:t xml:space="preserve"> (SiO</w:t>
      </w:r>
      <w:r w:rsidR="00633ED6" w:rsidRPr="00633ED6">
        <w:rPr>
          <w:vertAlign w:val="subscript"/>
          <w:lang w:val="en-US"/>
        </w:rPr>
        <w:t>2</w:t>
      </w:r>
      <w:r w:rsidR="00633ED6">
        <w:rPr>
          <w:lang w:val="en-US"/>
        </w:rPr>
        <w:t>/C14-NPs)</w:t>
      </w:r>
      <w:r w:rsidR="00DE374A" w:rsidRPr="00412266">
        <w:rPr>
          <w:lang w:val="en-US"/>
        </w:rPr>
        <w:t xml:space="preserve"> as emulsifier.</w:t>
      </w:r>
      <w:r w:rsidRPr="00412266">
        <w:rPr>
          <w:lang w:val="en-US"/>
        </w:rPr>
        <w:t xml:space="preserve"> </w:t>
      </w:r>
      <w:r w:rsidR="00633ED6">
        <w:rPr>
          <w:lang w:val="en-US"/>
        </w:rPr>
        <w:t xml:space="preserve">The contact angle and particle size of </w:t>
      </w:r>
      <w:r w:rsidRPr="00412266">
        <w:rPr>
          <w:lang w:val="en-US"/>
        </w:rPr>
        <w:t>SiO</w:t>
      </w:r>
      <w:r w:rsidRPr="00AD416C">
        <w:rPr>
          <w:vertAlign w:val="subscript"/>
          <w:lang w:val="en-US"/>
        </w:rPr>
        <w:t>2</w:t>
      </w:r>
      <w:r w:rsidRPr="00412266">
        <w:rPr>
          <w:lang w:val="en-US"/>
        </w:rPr>
        <w:t xml:space="preserve">/C14-NPs </w:t>
      </w:r>
      <w:r w:rsidR="00CD6738">
        <w:rPr>
          <w:lang w:val="en-US"/>
        </w:rPr>
        <w:t>were</w:t>
      </w:r>
      <w:r w:rsidR="00633ED6">
        <w:rPr>
          <w:lang w:val="en-US"/>
        </w:rPr>
        <w:t xml:space="preserve"> </w:t>
      </w:r>
      <w:r w:rsidRPr="00412266">
        <w:rPr>
          <w:lang w:val="en-US"/>
        </w:rPr>
        <w:t>123.7 ± 0.2° and 222.6 ± 9.5</w:t>
      </w:r>
      <w:r w:rsidR="00AD416C">
        <w:rPr>
          <w:lang w:val="en-US"/>
        </w:rPr>
        <w:t xml:space="preserve"> nm, respectively. Droplets size</w:t>
      </w:r>
      <w:r w:rsidRPr="00412266">
        <w:rPr>
          <w:lang w:val="en-US"/>
        </w:rPr>
        <w:t xml:space="preserve"> of nanoparticle-stabilized Picker</w:t>
      </w:r>
      <w:r w:rsidR="00AD416C">
        <w:rPr>
          <w:lang w:val="en-US"/>
        </w:rPr>
        <w:t>ing W</w:t>
      </w:r>
      <w:r w:rsidR="00466136" w:rsidRPr="00AD416C">
        <w:rPr>
          <w:vertAlign w:val="subscript"/>
          <w:lang w:val="en-US"/>
        </w:rPr>
        <w:t>1</w:t>
      </w:r>
      <w:r w:rsidR="00AD416C">
        <w:rPr>
          <w:lang w:val="en-US"/>
        </w:rPr>
        <w:t>/O emulsions at day 14 was</w:t>
      </w:r>
      <w:r w:rsidR="00633ED6">
        <w:rPr>
          <w:lang w:val="en-US"/>
        </w:rPr>
        <w:t xml:space="preserve"> </w:t>
      </w:r>
      <w:r w:rsidRPr="00412266">
        <w:rPr>
          <w:lang w:val="en-US"/>
        </w:rPr>
        <w:t xml:space="preserve">13.6 ± 1.4 µm (2% w/w) and 10.0 ± 0.4 µm (4% </w:t>
      </w:r>
      <w:r w:rsidR="00AD416C" w:rsidRPr="00412266">
        <w:rPr>
          <w:lang w:val="en-US"/>
        </w:rPr>
        <w:t>w/w</w:t>
      </w:r>
      <w:r w:rsidRPr="00412266">
        <w:rPr>
          <w:lang w:val="en-US"/>
        </w:rPr>
        <w:t>); whereas smaller droplet sizes</w:t>
      </w:r>
      <w:r w:rsidR="00242D36">
        <w:rPr>
          <w:lang w:val="en-US"/>
        </w:rPr>
        <w:t xml:space="preserve"> (&lt; 3</w:t>
      </w:r>
      <w:r w:rsidRPr="00412266">
        <w:rPr>
          <w:lang w:val="en-US"/>
        </w:rPr>
        <w:t xml:space="preserve"> </w:t>
      </w:r>
      <w:r w:rsidR="00242D36" w:rsidRPr="00412266">
        <w:rPr>
          <w:lang w:val="en-US"/>
        </w:rPr>
        <w:t>µm</w:t>
      </w:r>
      <w:r w:rsidR="00242D36">
        <w:rPr>
          <w:lang w:val="en-US"/>
        </w:rPr>
        <w:t>)</w:t>
      </w:r>
      <w:r w:rsidR="00242D36" w:rsidRPr="00412266">
        <w:rPr>
          <w:lang w:val="en-US"/>
        </w:rPr>
        <w:t xml:space="preserve"> </w:t>
      </w:r>
      <w:r w:rsidRPr="00412266">
        <w:rPr>
          <w:lang w:val="en-US"/>
        </w:rPr>
        <w:t>were obtained with 2% and 4% of PGPR, leading to a lower percentage of water droplets sedimentation in control emulsions. However, SiO</w:t>
      </w:r>
      <w:r w:rsidRPr="00AD416C">
        <w:rPr>
          <w:vertAlign w:val="subscript"/>
          <w:lang w:val="en-US"/>
        </w:rPr>
        <w:t>2</w:t>
      </w:r>
      <w:r w:rsidRPr="00412266">
        <w:rPr>
          <w:lang w:val="en-US"/>
        </w:rPr>
        <w:t xml:space="preserve">/C14-NPs stabilized W/O </w:t>
      </w:r>
      <w:r w:rsidRPr="00242D36">
        <w:rPr>
          <w:lang w:val="en-US"/>
        </w:rPr>
        <w:t xml:space="preserve">emulsions </w:t>
      </w:r>
      <w:r w:rsidR="005E39E8" w:rsidRPr="00242D36">
        <w:rPr>
          <w:lang w:val="en-US"/>
        </w:rPr>
        <w:t xml:space="preserve">did not </w:t>
      </w:r>
      <w:r w:rsidR="00CD6738" w:rsidRPr="00242D36">
        <w:rPr>
          <w:lang w:val="en-US"/>
        </w:rPr>
        <w:t>show</w:t>
      </w:r>
      <w:r w:rsidRPr="00242D36">
        <w:rPr>
          <w:lang w:val="en-US"/>
        </w:rPr>
        <w:t xml:space="preserve"> water separation after 14 days of storage, whereas PGPR-stabilized emulsions showed </w:t>
      </w:r>
      <w:r w:rsidR="00242D36" w:rsidRPr="00242D36">
        <w:rPr>
          <w:lang w:val="en-US"/>
        </w:rPr>
        <w:t>20</w:t>
      </w:r>
      <w:r w:rsidRPr="00242D36">
        <w:rPr>
          <w:lang w:val="en-US"/>
        </w:rPr>
        <w:t>% (2%</w:t>
      </w:r>
      <w:r w:rsidR="00242D36">
        <w:rPr>
          <w:lang w:val="en-US"/>
        </w:rPr>
        <w:t xml:space="preserve"> </w:t>
      </w:r>
      <w:r w:rsidR="00242D36" w:rsidRPr="00412266">
        <w:rPr>
          <w:lang w:val="en-US"/>
        </w:rPr>
        <w:t>w/w</w:t>
      </w:r>
      <w:r w:rsidRPr="00242D36">
        <w:rPr>
          <w:lang w:val="en-US"/>
        </w:rPr>
        <w:t xml:space="preserve">) and </w:t>
      </w:r>
      <w:r w:rsidR="00242D36" w:rsidRPr="00242D36">
        <w:rPr>
          <w:lang w:val="en-US"/>
        </w:rPr>
        <w:t>9.5</w:t>
      </w:r>
      <w:r w:rsidRPr="00242D36">
        <w:rPr>
          <w:lang w:val="en-US"/>
        </w:rPr>
        <w:t>% (4%</w:t>
      </w:r>
      <w:r w:rsidR="00242D36">
        <w:rPr>
          <w:lang w:val="en-US"/>
        </w:rPr>
        <w:t xml:space="preserve"> </w:t>
      </w:r>
      <w:r w:rsidR="00242D36" w:rsidRPr="00412266">
        <w:rPr>
          <w:lang w:val="en-US"/>
        </w:rPr>
        <w:t>w/w</w:t>
      </w:r>
      <w:r w:rsidRPr="00242D36">
        <w:rPr>
          <w:lang w:val="en-US"/>
        </w:rPr>
        <w:t>) of water separation.</w:t>
      </w:r>
      <w:r w:rsidRPr="00412266">
        <w:rPr>
          <w:lang w:val="en-US"/>
        </w:rPr>
        <w:t xml:space="preserve"> </w:t>
      </w:r>
      <w:r w:rsidR="00DF47E5" w:rsidRPr="00412266">
        <w:rPr>
          <w:lang w:val="en-US"/>
        </w:rPr>
        <w:t>W</w:t>
      </w:r>
      <w:r w:rsidR="00DF47E5" w:rsidRPr="00AD416C">
        <w:rPr>
          <w:vertAlign w:val="subscript"/>
          <w:lang w:val="en-US"/>
        </w:rPr>
        <w:t>1</w:t>
      </w:r>
      <w:r w:rsidR="00DF47E5" w:rsidRPr="00412266">
        <w:rPr>
          <w:lang w:val="en-US"/>
        </w:rPr>
        <w:t>/O/W</w:t>
      </w:r>
      <w:r w:rsidR="00DF47E5" w:rsidRPr="00AD416C">
        <w:rPr>
          <w:vertAlign w:val="subscript"/>
          <w:lang w:val="en-US"/>
        </w:rPr>
        <w:t>2</w:t>
      </w:r>
      <w:r w:rsidR="00DF47E5">
        <w:rPr>
          <w:lang w:val="en-US"/>
        </w:rPr>
        <w:t xml:space="preserve"> </w:t>
      </w:r>
      <w:r w:rsidR="00AD416C">
        <w:rPr>
          <w:lang w:val="en-US"/>
        </w:rPr>
        <w:t xml:space="preserve">with the typical </w:t>
      </w:r>
      <w:proofErr w:type="spellStart"/>
      <w:r w:rsidR="00AD416C">
        <w:rPr>
          <w:lang w:val="en-US"/>
        </w:rPr>
        <w:t>multicompartmentalized</w:t>
      </w:r>
      <w:proofErr w:type="spellEnd"/>
      <w:r w:rsidR="00AD416C">
        <w:rPr>
          <w:lang w:val="en-US"/>
        </w:rPr>
        <w:t xml:space="preserve"> structure </w:t>
      </w:r>
      <w:r w:rsidR="005E39E8">
        <w:rPr>
          <w:lang w:val="en-US"/>
        </w:rPr>
        <w:t xml:space="preserve">were obtained </w:t>
      </w:r>
      <w:r w:rsidR="00AD416C">
        <w:rPr>
          <w:lang w:val="en-US"/>
        </w:rPr>
        <w:t>using</w:t>
      </w:r>
      <w:r w:rsidR="005E39E8">
        <w:rPr>
          <w:lang w:val="en-US"/>
        </w:rPr>
        <w:t xml:space="preserve"> W</w:t>
      </w:r>
      <w:r w:rsidR="00466136" w:rsidRPr="00AD416C">
        <w:rPr>
          <w:vertAlign w:val="subscript"/>
          <w:lang w:val="en-US"/>
        </w:rPr>
        <w:t>1</w:t>
      </w:r>
      <w:r w:rsidR="005E39E8">
        <w:rPr>
          <w:lang w:val="en-US"/>
        </w:rPr>
        <w:t xml:space="preserve">/O emulsions </w:t>
      </w:r>
      <w:r w:rsidR="00AD416C">
        <w:rPr>
          <w:lang w:val="en-US"/>
        </w:rPr>
        <w:t xml:space="preserve">stabilized </w:t>
      </w:r>
      <w:r w:rsidR="005E39E8">
        <w:rPr>
          <w:lang w:val="en-US"/>
        </w:rPr>
        <w:t xml:space="preserve">with </w:t>
      </w:r>
      <w:r w:rsidR="005E39E8" w:rsidRPr="00412266">
        <w:rPr>
          <w:lang w:val="en-US"/>
        </w:rPr>
        <w:t>SiO</w:t>
      </w:r>
      <w:r w:rsidR="005E39E8" w:rsidRPr="00466136">
        <w:rPr>
          <w:vertAlign w:val="subscript"/>
          <w:lang w:val="en-US"/>
        </w:rPr>
        <w:t>2</w:t>
      </w:r>
      <w:r w:rsidR="005E39E8" w:rsidRPr="00412266">
        <w:rPr>
          <w:lang w:val="en-US"/>
        </w:rPr>
        <w:t>/C14-NPs</w:t>
      </w:r>
      <w:r w:rsidR="005E39E8">
        <w:rPr>
          <w:lang w:val="en-US"/>
        </w:rPr>
        <w:t xml:space="preserve"> </w:t>
      </w:r>
      <w:r w:rsidR="00AD416C">
        <w:rPr>
          <w:lang w:val="en-US"/>
        </w:rPr>
        <w:t>(</w:t>
      </w:r>
      <w:r w:rsidR="005E39E8">
        <w:rPr>
          <w:lang w:val="en-US"/>
        </w:rPr>
        <w:t xml:space="preserve">4% </w:t>
      </w:r>
      <w:r w:rsidR="00AD416C">
        <w:rPr>
          <w:lang w:val="en-US"/>
        </w:rPr>
        <w:t>w</w:t>
      </w:r>
      <w:r w:rsidR="005E39E8">
        <w:rPr>
          <w:lang w:val="en-US"/>
        </w:rPr>
        <w:t>/</w:t>
      </w:r>
      <w:r w:rsidR="00AD416C">
        <w:rPr>
          <w:lang w:val="en-US"/>
        </w:rPr>
        <w:t>w),</w:t>
      </w:r>
      <w:r w:rsidR="00DF47E5">
        <w:rPr>
          <w:lang w:val="en-US"/>
        </w:rPr>
        <w:t xml:space="preserve"> </w:t>
      </w:r>
      <w:r w:rsidR="00AD416C">
        <w:rPr>
          <w:lang w:val="en-US"/>
        </w:rPr>
        <w:t>sodium caseinate</w:t>
      </w:r>
      <w:r w:rsidR="005E39E8">
        <w:rPr>
          <w:lang w:val="en-US"/>
        </w:rPr>
        <w:t xml:space="preserve"> as emulsifier for the </w:t>
      </w:r>
      <w:proofErr w:type="gramStart"/>
      <w:r w:rsidR="00DF47E5">
        <w:rPr>
          <w:lang w:val="en-US"/>
        </w:rPr>
        <w:t>O:W</w:t>
      </w:r>
      <w:proofErr w:type="gramEnd"/>
      <w:r w:rsidR="00DF47E5" w:rsidRPr="00DF47E5">
        <w:rPr>
          <w:vertAlign w:val="subscript"/>
          <w:lang w:val="en-US"/>
        </w:rPr>
        <w:t>2</w:t>
      </w:r>
      <w:r w:rsidR="005E39E8">
        <w:rPr>
          <w:lang w:val="en-US"/>
        </w:rPr>
        <w:t xml:space="preserve"> interface </w:t>
      </w:r>
      <w:r w:rsidR="00DF47E5">
        <w:rPr>
          <w:lang w:val="en-US"/>
        </w:rPr>
        <w:t>and</w:t>
      </w:r>
      <w:r w:rsidR="005E39E8">
        <w:rPr>
          <w:lang w:val="en-US"/>
        </w:rPr>
        <w:t xml:space="preserve"> pectin as thickener</w:t>
      </w:r>
      <w:r w:rsidR="00DF47E5" w:rsidRPr="00DF47E5">
        <w:rPr>
          <w:lang w:val="en-US"/>
        </w:rPr>
        <w:t xml:space="preserve"> </w:t>
      </w:r>
      <w:r w:rsidR="00DF47E5">
        <w:rPr>
          <w:lang w:val="en-US"/>
        </w:rPr>
        <w:t>in W</w:t>
      </w:r>
      <w:r w:rsidR="00DF47E5" w:rsidRPr="00AD416C">
        <w:rPr>
          <w:vertAlign w:val="subscript"/>
          <w:lang w:val="en-US"/>
        </w:rPr>
        <w:t>2</w:t>
      </w:r>
      <w:r w:rsidR="005E39E8">
        <w:rPr>
          <w:lang w:val="en-US"/>
        </w:rPr>
        <w:t xml:space="preserve">. </w:t>
      </w:r>
      <w:r w:rsidR="00DF47E5">
        <w:rPr>
          <w:lang w:val="en-US"/>
        </w:rPr>
        <w:t xml:space="preserve">These </w:t>
      </w:r>
      <w:r w:rsidR="00DF47E5" w:rsidRPr="00412266">
        <w:rPr>
          <w:lang w:val="en-US"/>
        </w:rPr>
        <w:t>W</w:t>
      </w:r>
      <w:r w:rsidR="00DF47E5" w:rsidRPr="00AD416C">
        <w:rPr>
          <w:vertAlign w:val="subscript"/>
          <w:lang w:val="en-US"/>
        </w:rPr>
        <w:t>1</w:t>
      </w:r>
      <w:r w:rsidR="00DF47E5" w:rsidRPr="00412266">
        <w:rPr>
          <w:lang w:val="en-US"/>
        </w:rPr>
        <w:t>/O/W</w:t>
      </w:r>
      <w:r w:rsidR="00DF47E5" w:rsidRPr="00AD416C">
        <w:rPr>
          <w:vertAlign w:val="subscript"/>
          <w:lang w:val="en-US"/>
        </w:rPr>
        <w:t>2</w:t>
      </w:r>
      <w:r w:rsidR="00DF47E5">
        <w:rPr>
          <w:lang w:val="en-US"/>
        </w:rPr>
        <w:t xml:space="preserve"> showed a bimodal droplet size distribution, with D</w:t>
      </w:r>
      <w:r w:rsidR="00DF47E5" w:rsidRPr="00DF47E5">
        <w:rPr>
          <w:vertAlign w:val="subscript"/>
          <w:lang w:val="en-US"/>
        </w:rPr>
        <w:t>4,3</w:t>
      </w:r>
      <w:r w:rsidR="00DF47E5">
        <w:rPr>
          <w:lang w:val="en-US"/>
        </w:rPr>
        <w:t xml:space="preserve"> values of 9.1 </w:t>
      </w:r>
      <w:r w:rsidR="00DF47E5" w:rsidRPr="00412266">
        <w:rPr>
          <w:lang w:val="en-US"/>
        </w:rPr>
        <w:t>±</w:t>
      </w:r>
      <w:r w:rsidR="00DF47E5">
        <w:rPr>
          <w:lang w:val="en-US"/>
        </w:rPr>
        <w:t xml:space="preserve"> 0.1 </w:t>
      </w:r>
      <w:r w:rsidR="00DF47E5" w:rsidRPr="00412266">
        <w:rPr>
          <w:lang w:val="en-US"/>
        </w:rPr>
        <w:t>µ</w:t>
      </w:r>
      <w:proofErr w:type="spellStart"/>
      <w:r w:rsidR="00DF47E5" w:rsidRPr="00412266">
        <w:rPr>
          <w:lang w:val="en-US"/>
        </w:rPr>
        <w:t>m</w:t>
      </w:r>
      <w:r w:rsidR="00DF47E5">
        <w:rPr>
          <w:lang w:val="en-US"/>
        </w:rPr>
        <w:t xml:space="preserve"> at</w:t>
      </w:r>
      <w:proofErr w:type="spellEnd"/>
      <w:r w:rsidR="00DF47E5">
        <w:rPr>
          <w:lang w:val="en-US"/>
        </w:rPr>
        <w:t xml:space="preserve"> day 0</w:t>
      </w:r>
      <w:r w:rsidR="00242D36">
        <w:rPr>
          <w:lang w:val="en-US"/>
        </w:rPr>
        <w:t>, that</w:t>
      </w:r>
      <w:r w:rsidR="00DF47E5">
        <w:rPr>
          <w:lang w:val="en-US"/>
        </w:rPr>
        <w:t xml:space="preserve"> increas</w:t>
      </w:r>
      <w:r w:rsidR="00242D36">
        <w:rPr>
          <w:lang w:val="en-US"/>
        </w:rPr>
        <w:t>ed</w:t>
      </w:r>
      <w:r w:rsidR="00DF47E5">
        <w:rPr>
          <w:lang w:val="en-US"/>
        </w:rPr>
        <w:t xml:space="preserve"> until 11.9 </w:t>
      </w:r>
      <w:r w:rsidR="00DF47E5" w:rsidRPr="00412266">
        <w:rPr>
          <w:lang w:val="en-US"/>
        </w:rPr>
        <w:t>±</w:t>
      </w:r>
      <w:r w:rsidR="00DF47E5">
        <w:rPr>
          <w:lang w:val="en-US"/>
        </w:rPr>
        <w:t xml:space="preserve"> 0.1 </w:t>
      </w:r>
      <w:r w:rsidR="00DF47E5" w:rsidRPr="00412266">
        <w:rPr>
          <w:lang w:val="en-US"/>
        </w:rPr>
        <w:t>µm</w:t>
      </w:r>
      <w:r w:rsidR="00242D36">
        <w:rPr>
          <w:lang w:val="en-US"/>
        </w:rPr>
        <w:t xml:space="preserve"> after 14</w:t>
      </w:r>
      <w:r w:rsidR="00DF47E5">
        <w:rPr>
          <w:lang w:val="en-US"/>
        </w:rPr>
        <w:t xml:space="preserve"> day</w:t>
      </w:r>
      <w:r w:rsidR="00242D36">
        <w:rPr>
          <w:lang w:val="en-US"/>
        </w:rPr>
        <w:t>s of storage at 4 ºC</w:t>
      </w:r>
      <w:r w:rsidR="00DF47E5">
        <w:rPr>
          <w:lang w:val="en-US"/>
        </w:rPr>
        <w:t>.</w:t>
      </w:r>
      <w:r w:rsidR="00FE53F7">
        <w:rPr>
          <w:lang w:val="en-US"/>
        </w:rPr>
        <w:t xml:space="preserve"> </w:t>
      </w:r>
      <w:bookmarkStart w:id="0" w:name="_GoBack"/>
      <w:bookmarkEnd w:id="0"/>
      <w:r w:rsidR="00DF47E5">
        <w:rPr>
          <w:lang w:val="en-US"/>
        </w:rPr>
        <w:t>Despite</w:t>
      </w:r>
      <w:r w:rsidR="0059533F" w:rsidRPr="00412266">
        <w:rPr>
          <w:lang w:val="en-US"/>
        </w:rPr>
        <w:t xml:space="preserve"> the large</w:t>
      </w:r>
      <w:r w:rsidR="00DF47E5">
        <w:rPr>
          <w:lang w:val="en-US"/>
        </w:rPr>
        <w:t>r</w:t>
      </w:r>
      <w:r w:rsidR="0059533F" w:rsidRPr="00412266">
        <w:rPr>
          <w:lang w:val="en-US"/>
        </w:rPr>
        <w:t xml:space="preserve"> droplet size</w:t>
      </w:r>
      <w:r w:rsidR="0059533F">
        <w:rPr>
          <w:lang w:val="en-US"/>
        </w:rPr>
        <w:t xml:space="preserve"> of W</w:t>
      </w:r>
      <w:r w:rsidR="00466136" w:rsidRPr="00AD416C">
        <w:rPr>
          <w:vertAlign w:val="subscript"/>
          <w:lang w:val="en-US"/>
        </w:rPr>
        <w:t>1</w:t>
      </w:r>
      <w:r w:rsidR="0059533F">
        <w:rPr>
          <w:lang w:val="en-US"/>
        </w:rPr>
        <w:t xml:space="preserve">/O emulsions obtained with </w:t>
      </w:r>
      <w:r w:rsidR="00855A7A" w:rsidRPr="00412266">
        <w:rPr>
          <w:lang w:val="en-US"/>
        </w:rPr>
        <w:t>SiO</w:t>
      </w:r>
      <w:r w:rsidR="00855A7A" w:rsidRPr="00AD416C">
        <w:rPr>
          <w:vertAlign w:val="subscript"/>
          <w:lang w:val="en-US"/>
        </w:rPr>
        <w:t>2</w:t>
      </w:r>
      <w:r w:rsidR="00855A7A" w:rsidRPr="00412266">
        <w:rPr>
          <w:lang w:val="en-US"/>
        </w:rPr>
        <w:t>/C14-NPs</w:t>
      </w:r>
      <w:r w:rsidRPr="00412266">
        <w:rPr>
          <w:lang w:val="en-US"/>
        </w:rPr>
        <w:t xml:space="preserve">, </w:t>
      </w:r>
      <w:r w:rsidR="00DF47E5">
        <w:rPr>
          <w:lang w:val="en-US"/>
        </w:rPr>
        <w:t>these emulsions showed</w:t>
      </w:r>
      <w:r w:rsidR="0059533F">
        <w:rPr>
          <w:lang w:val="en-US"/>
        </w:rPr>
        <w:t xml:space="preserve"> </w:t>
      </w:r>
      <w:r w:rsidRPr="00412266">
        <w:rPr>
          <w:lang w:val="en-US"/>
        </w:rPr>
        <w:t>better long-term stability to water separation than PGPR-stabilized emulsions</w:t>
      </w:r>
      <w:r w:rsidR="00642427">
        <w:rPr>
          <w:lang w:val="en-US"/>
        </w:rPr>
        <w:t xml:space="preserve">, </w:t>
      </w:r>
      <w:r w:rsidR="0062222E">
        <w:rPr>
          <w:lang w:val="en-US"/>
        </w:rPr>
        <w:t>since the nanoparticles adsorb at the interface, providing a physical barrier that prevents contact between droplets.</w:t>
      </w:r>
      <w:r w:rsidR="008D6F3A">
        <w:rPr>
          <w:lang w:val="en-US"/>
        </w:rPr>
        <w:t xml:space="preserve"> Furthermore, st</w:t>
      </w:r>
      <w:r w:rsidR="00DF47E5">
        <w:rPr>
          <w:lang w:val="en-US"/>
        </w:rPr>
        <w:t xml:space="preserve">able </w:t>
      </w:r>
      <w:r w:rsidR="00DF47E5" w:rsidRPr="00412266">
        <w:rPr>
          <w:lang w:val="en-US"/>
        </w:rPr>
        <w:t>W</w:t>
      </w:r>
      <w:r w:rsidR="00DF47E5" w:rsidRPr="00AD416C">
        <w:rPr>
          <w:vertAlign w:val="subscript"/>
          <w:lang w:val="en-US"/>
        </w:rPr>
        <w:t>1</w:t>
      </w:r>
      <w:r w:rsidR="00DF47E5" w:rsidRPr="00412266">
        <w:rPr>
          <w:lang w:val="en-US"/>
        </w:rPr>
        <w:t>/O/W</w:t>
      </w:r>
      <w:r w:rsidR="00DF47E5" w:rsidRPr="00AD416C">
        <w:rPr>
          <w:vertAlign w:val="subscript"/>
          <w:lang w:val="en-US"/>
        </w:rPr>
        <w:t>2</w:t>
      </w:r>
      <w:r w:rsidR="0059533F">
        <w:rPr>
          <w:lang w:val="en-US"/>
        </w:rPr>
        <w:t xml:space="preserve"> </w:t>
      </w:r>
      <w:r w:rsidR="008D6F3A">
        <w:rPr>
          <w:lang w:val="en-US"/>
        </w:rPr>
        <w:t>were</w:t>
      </w:r>
      <w:r w:rsidR="008D6F3A" w:rsidRPr="008D6F3A">
        <w:rPr>
          <w:lang w:val="en-US"/>
        </w:rPr>
        <w:t xml:space="preserve"> obtained by the Pickering stabilization of </w:t>
      </w:r>
      <w:r w:rsidR="008D6F3A">
        <w:rPr>
          <w:lang w:val="en-US"/>
        </w:rPr>
        <w:t>the W</w:t>
      </w:r>
      <w:r w:rsidR="008D6F3A" w:rsidRPr="008D6F3A">
        <w:rPr>
          <w:vertAlign w:val="subscript"/>
          <w:lang w:val="en-US"/>
        </w:rPr>
        <w:t>1</w:t>
      </w:r>
      <w:r w:rsidR="008D6F3A">
        <w:rPr>
          <w:lang w:val="en-US"/>
        </w:rPr>
        <w:t>:O interface.</w:t>
      </w:r>
    </w:p>
    <w:p w14:paraId="53E8E506" w14:textId="3CDDE279" w:rsidR="00221515" w:rsidRPr="00AD416C" w:rsidRDefault="00221515" w:rsidP="00412266">
      <w:pPr>
        <w:spacing w:after="0" w:line="240" w:lineRule="auto"/>
        <w:ind w:leftChars="0" w:left="0" w:firstLineChars="0" w:firstLine="0"/>
        <w:rPr>
          <w:lang w:val="en-US"/>
        </w:rPr>
      </w:pPr>
    </w:p>
    <w:p w14:paraId="5B108475" w14:textId="687D783E" w:rsidR="00221515" w:rsidRPr="00AD416C" w:rsidRDefault="00EC53A0" w:rsidP="005D24E6">
      <w:pPr>
        <w:spacing w:after="0" w:line="240" w:lineRule="auto"/>
        <w:ind w:left="0" w:hanging="2"/>
        <w:rPr>
          <w:lang w:val="en-US"/>
        </w:rPr>
      </w:pPr>
      <w:r w:rsidRPr="00AD416C">
        <w:rPr>
          <w:lang w:val="en-US"/>
        </w:rPr>
        <w:t xml:space="preserve">Palabras Clave: </w:t>
      </w:r>
      <w:r w:rsidR="0059533F" w:rsidRPr="00AD416C">
        <w:rPr>
          <w:lang w:val="en-US"/>
        </w:rPr>
        <w:t>Pickering emulsion</w:t>
      </w:r>
      <w:r w:rsidR="00466136">
        <w:rPr>
          <w:lang w:val="en-US"/>
        </w:rPr>
        <w:t xml:space="preserve">, </w:t>
      </w:r>
      <w:r w:rsidR="00CD6738" w:rsidRPr="00AD416C">
        <w:rPr>
          <w:lang w:val="en-US"/>
        </w:rPr>
        <w:t>myristic acid</w:t>
      </w:r>
      <w:r w:rsidR="005D24E6">
        <w:rPr>
          <w:lang w:val="en-US"/>
        </w:rPr>
        <w:t xml:space="preserve">, </w:t>
      </w:r>
      <w:r w:rsidR="0062222E">
        <w:rPr>
          <w:lang w:val="en-US"/>
        </w:rPr>
        <w:t>solid particles</w:t>
      </w:r>
    </w:p>
    <w:sectPr w:rsidR="00221515" w:rsidRPr="00AD416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CD59" w14:textId="77777777" w:rsidR="00304624" w:rsidRDefault="0030462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928620" w14:textId="77777777" w:rsidR="00304624" w:rsidRDefault="0030462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BE414" w14:textId="77777777" w:rsidR="00304624" w:rsidRDefault="0030462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792443" w14:textId="77777777" w:rsidR="00304624" w:rsidRDefault="0030462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8CD7" w14:textId="77777777" w:rsidR="00221515" w:rsidRDefault="00EC53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E7BB4DA" wp14:editId="5AD5C9B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15"/>
    <w:rsid w:val="000C09D8"/>
    <w:rsid w:val="000F6AD1"/>
    <w:rsid w:val="00114A63"/>
    <w:rsid w:val="00221515"/>
    <w:rsid w:val="00242D36"/>
    <w:rsid w:val="00304624"/>
    <w:rsid w:val="00391929"/>
    <w:rsid w:val="00412266"/>
    <w:rsid w:val="00466136"/>
    <w:rsid w:val="004E4B05"/>
    <w:rsid w:val="0059533F"/>
    <w:rsid w:val="005D24E6"/>
    <w:rsid w:val="005E39E8"/>
    <w:rsid w:val="0062222E"/>
    <w:rsid w:val="00633ED6"/>
    <w:rsid w:val="00642427"/>
    <w:rsid w:val="00686089"/>
    <w:rsid w:val="00814FCF"/>
    <w:rsid w:val="00855A7A"/>
    <w:rsid w:val="008A191C"/>
    <w:rsid w:val="008D5CAB"/>
    <w:rsid w:val="008D6F3A"/>
    <w:rsid w:val="00AD416C"/>
    <w:rsid w:val="00B214CC"/>
    <w:rsid w:val="00C521FC"/>
    <w:rsid w:val="00CD6738"/>
    <w:rsid w:val="00D86A27"/>
    <w:rsid w:val="00DE374A"/>
    <w:rsid w:val="00DF47E5"/>
    <w:rsid w:val="00E833CE"/>
    <w:rsid w:val="00EC53A0"/>
    <w:rsid w:val="00ED7C05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243A5"/>
  <w15:docId w15:val="{950AAE5C-8AC1-489D-9E0C-8F615DE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2022-08-08T12:32:00Z</dcterms:created>
  <dcterms:modified xsi:type="dcterms:W3CDTF">2022-08-08T12:32:00Z</dcterms:modified>
</cp:coreProperties>
</file>