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8B" w:rsidRDefault="00686FD3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Uso de la harina del germen de </w:t>
      </w:r>
      <w:proofErr w:type="spellStart"/>
      <w:r>
        <w:rPr>
          <w:b/>
          <w:color w:val="000000"/>
        </w:rPr>
        <w:t>quinoa</w:t>
      </w:r>
      <w:proofErr w:type="spellEnd"/>
      <w:r>
        <w:rPr>
          <w:b/>
          <w:color w:val="000000"/>
        </w:rPr>
        <w:t xml:space="preserve"> y extractos vegetales (</w:t>
      </w:r>
      <w:proofErr w:type="spellStart"/>
      <w:r>
        <w:rPr>
          <w:b/>
          <w:i/>
          <w:color w:val="000000"/>
        </w:rPr>
        <w:t>chenopodium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quinoa</w:t>
      </w:r>
      <w:proofErr w:type="spellEnd"/>
      <w:r>
        <w:rPr>
          <w:b/>
          <w:color w:val="000000"/>
        </w:rPr>
        <w:t xml:space="preserve">) en el desarrollo de </w:t>
      </w:r>
      <w:proofErr w:type="spellStart"/>
      <w:r>
        <w:rPr>
          <w:b/>
          <w:color w:val="000000"/>
        </w:rPr>
        <w:t>snack</w:t>
      </w:r>
      <w:proofErr w:type="spellEnd"/>
      <w:r>
        <w:rPr>
          <w:b/>
          <w:color w:val="000000"/>
        </w:rPr>
        <w:t xml:space="preserve"> con alto valor proteico.</w:t>
      </w:r>
    </w:p>
    <w:p w:rsidR="00AA1B8B" w:rsidRDefault="00AA1B8B">
      <w:pPr>
        <w:spacing w:after="0" w:line="240" w:lineRule="auto"/>
        <w:ind w:left="0" w:hanging="2"/>
        <w:jc w:val="center"/>
      </w:pPr>
    </w:p>
    <w:p w:rsidR="00AA1B8B" w:rsidRDefault="00686FD3">
      <w:pPr>
        <w:spacing w:after="0" w:line="240" w:lineRule="auto"/>
        <w:ind w:left="0" w:hanging="2"/>
        <w:jc w:val="center"/>
      </w:pPr>
      <w:r>
        <w:t xml:space="preserve">Roa-Acosta DF (1), Bravo-Gómez JE (1), </w:t>
      </w:r>
      <w:proofErr w:type="spellStart"/>
      <w:r>
        <w:rPr>
          <w:u w:val="single"/>
        </w:rPr>
        <w:t>Agudelo</w:t>
      </w:r>
      <w:proofErr w:type="spellEnd"/>
      <w:r>
        <w:rPr>
          <w:u w:val="single"/>
        </w:rPr>
        <w:t>-Laverde LM (2)</w:t>
      </w:r>
      <w:r>
        <w:t xml:space="preserve"> </w:t>
      </w:r>
    </w:p>
    <w:p w:rsidR="00AA1B8B" w:rsidRDefault="00AA1B8B">
      <w:pPr>
        <w:spacing w:after="0" w:line="240" w:lineRule="auto"/>
        <w:ind w:left="0" w:hanging="2"/>
      </w:pPr>
    </w:p>
    <w:p w:rsidR="00AA1B8B" w:rsidRDefault="00686FD3" w:rsidP="00E84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color w:val="000000"/>
        </w:rPr>
        <w:t>Programa de Ingeniería Agroindustrial. Facultad de Ciencias Agrarias. Universidad del Cauca, Carrera 5 No. 4-20, Popayán, Cauca, Colombia.</w:t>
      </w:r>
    </w:p>
    <w:p w:rsidR="00AA1B8B" w:rsidRDefault="00686FD3" w:rsidP="00E84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>
        <w:rPr>
          <w:color w:val="000000"/>
        </w:rPr>
        <w:t>Programa de Ingeniería de Alimentos. Facultad de Ciencias Agroindustriales Universidad del Quindío. Carrera 15 No. 12</w:t>
      </w:r>
      <w:r>
        <w:rPr>
          <w:color w:val="000000"/>
        </w:rPr>
        <w:t xml:space="preserve"> norte. Armenia, Quindío, Colombia.</w:t>
      </w:r>
    </w:p>
    <w:p w:rsidR="00AA1B8B" w:rsidRDefault="00AA1B8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:rsidR="00AA1B8B" w:rsidRDefault="00686FD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8">
        <w:r>
          <w:rPr>
            <w:color w:val="0000FF"/>
            <w:u w:val="single"/>
          </w:rPr>
          <w:t>lmagudelo@uniquindio.edu.co</w:t>
        </w:r>
      </w:hyperlink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AA1B8B" w:rsidRDefault="00AA1B8B">
      <w:pPr>
        <w:spacing w:after="0" w:line="240" w:lineRule="auto"/>
        <w:ind w:left="0" w:hanging="2"/>
      </w:pPr>
    </w:p>
    <w:p w:rsidR="00AA1B8B" w:rsidRDefault="00686FD3">
      <w:pPr>
        <w:spacing w:after="0" w:line="240" w:lineRule="auto"/>
        <w:ind w:left="0" w:hanging="2"/>
      </w:pPr>
      <w:r>
        <w:t xml:space="preserve">La existencia de más de 16.000 variedades de accesiones de quinua en todo el mundo ha generado interés por parte de los investigadores por sus características estructurales y </w:t>
      </w:r>
      <w:proofErr w:type="spellStart"/>
      <w:r>
        <w:t>fitoquímicas</w:t>
      </w:r>
      <w:proofErr w:type="spellEnd"/>
      <w:r>
        <w:t>. En Colombia, los cultivares de quinua tipo blanca (</w:t>
      </w:r>
      <w:proofErr w:type="spellStart"/>
      <w:r>
        <w:rPr>
          <w:i/>
        </w:rPr>
        <w:t>Tunkahuan</w:t>
      </w:r>
      <w:proofErr w:type="spellEnd"/>
      <w:r>
        <w:rPr>
          <w:i/>
        </w:rPr>
        <w:t>, Blanc</w:t>
      </w:r>
      <w:r>
        <w:rPr>
          <w:i/>
        </w:rPr>
        <w:t>a Jericó, Blanca Real</w:t>
      </w:r>
      <w:r>
        <w:t>) son más usados ya que el contenido de saponina es bajo y su empleo en productos alimenticios es más aceptable. En este trabajo se emplearon harina del germen (WD) y harina de germen desengrasada por medios mecánicos (MD) y químicos (</w:t>
      </w:r>
      <w:r>
        <w:t xml:space="preserve">CD), para obtener pastas y </w:t>
      </w:r>
      <w:proofErr w:type="spellStart"/>
      <w:r>
        <w:t>snack</w:t>
      </w:r>
      <w:proofErr w:type="spellEnd"/>
      <w:r>
        <w:t xml:space="preserve"> expandidos. Las harinas mostraron una fuerte dependencia de la consistencia (k) con la velocidad de cizallamiento. En las dispersiones del 12% (w/v), las CD y WD presentaron un </w:t>
      </w:r>
      <w:proofErr w:type="spellStart"/>
      <w:r>
        <w:t>setback</w:t>
      </w:r>
      <w:proofErr w:type="spellEnd"/>
      <w:r>
        <w:t xml:space="preserve"> significativamente menor a la MD. Las </w:t>
      </w:r>
      <w:r>
        <w:t xml:space="preserve">harinas mostraron cambios en las estructuras secundarias de las proteínas, principalmente en las </w:t>
      </w:r>
      <w:r>
        <w:rPr>
          <w:rFonts w:ascii="Noto Sans Symbols" w:eastAsia="Noto Sans Symbols" w:hAnsi="Noto Sans Symbols" w:cs="Noto Sans Symbols"/>
        </w:rPr>
        <w:t>β</w:t>
      </w:r>
      <w:r>
        <w:t>-</w:t>
      </w:r>
      <w:proofErr w:type="spellStart"/>
      <w:r>
        <w:t>sheet</w:t>
      </w:r>
      <w:proofErr w:type="spellEnd"/>
      <w:r>
        <w:t xml:space="preserve"> y </w:t>
      </w:r>
      <w:r>
        <w:rPr>
          <w:rFonts w:ascii="Noto Sans Symbols" w:eastAsia="Noto Sans Symbols" w:hAnsi="Noto Sans Symbols" w:cs="Noto Sans Symbols"/>
        </w:rPr>
        <w:t>β</w:t>
      </w:r>
      <w:r>
        <w:t>-</w:t>
      </w:r>
      <w:proofErr w:type="spellStart"/>
      <w:r>
        <w:t>turns</w:t>
      </w:r>
      <w:proofErr w:type="spellEnd"/>
      <w:r>
        <w:t xml:space="preserve">. Por otra parte, se </w:t>
      </w:r>
      <w:sdt>
        <w:sdtPr>
          <w:tag w:val="goog_rdk_0"/>
          <w:id w:val="538969"/>
        </w:sdtPr>
        <w:sdtContent>
          <w:r>
            <w:t>evaluó</w:t>
          </w:r>
        </w:sdtContent>
      </w:sdt>
      <w:r>
        <w:t xml:space="preserve"> los efectos de incluir las harinas en cuatro formulaciones de </w:t>
      </w:r>
      <w:proofErr w:type="spellStart"/>
      <w:r>
        <w:t>snack</w:t>
      </w:r>
      <w:proofErr w:type="spellEnd"/>
      <w:r>
        <w:t xml:space="preserve"> y se determinó sus propiedades físic</w:t>
      </w:r>
      <w:r>
        <w:t xml:space="preserve">as y texturales. Los resultados mostraron que la inclusión de estas harinas en la mezcla de cereales redujo un 47% el índice de expansión (EI), mientras que la densidad de extrudido (DE) y la dureza </w:t>
      </w:r>
      <w:proofErr w:type="gramStart"/>
      <w:r>
        <w:t>aumentaron</w:t>
      </w:r>
      <w:proofErr w:type="gramEnd"/>
      <w:r>
        <w:t xml:space="preserve"> 54 y 130%, respectivamente. El aumento de la p</w:t>
      </w:r>
      <w:r>
        <w:t xml:space="preserve">roteína </w:t>
      </w:r>
      <w:sdt>
        <w:sdtPr>
          <w:tag w:val="goog_rdk_2"/>
          <w:id w:val="538971"/>
        </w:sdtPr>
        <w:sdtContent>
          <w:r>
            <w:t>afectó</w:t>
          </w:r>
        </w:sdtContent>
      </w:sdt>
      <w:r>
        <w:t xml:space="preserve"> significativamente las propiedades físicas. La inclusión de extractos </w:t>
      </w:r>
      <w:sdt>
        <w:sdtPr>
          <w:tag w:val="goog_rdk_4"/>
          <w:id w:val="538973"/>
        </w:sdtPr>
        <w:sdtContent>
          <w:r>
            <w:t>vegetales</w:t>
          </w:r>
        </w:sdtContent>
      </w:sdt>
      <w:r>
        <w:t xml:space="preserve"> a partir del </w:t>
      </w:r>
      <w:proofErr w:type="spellStart"/>
      <w:r>
        <w:t>Kale</w:t>
      </w:r>
      <w:proofErr w:type="spellEnd"/>
      <w:r>
        <w:t xml:space="preserve"> </w:t>
      </w:r>
      <w:sdt>
        <w:sdtPr>
          <w:tag w:val="goog_rdk_6"/>
          <w:id w:val="538975"/>
        </w:sdtPr>
        <w:sdtContent>
          <w:r>
            <w:t>aumentó</w:t>
          </w:r>
        </w:sdtContent>
      </w:sdt>
      <w:r>
        <w:t xml:space="preserve"> significativamente el poder antioxidante del </w:t>
      </w:r>
      <w:proofErr w:type="spellStart"/>
      <w:r>
        <w:t>snack</w:t>
      </w:r>
      <w:proofErr w:type="spellEnd"/>
      <w:r>
        <w:t>. El proceso de molienda abrasiva diferencial asociado a un desengrasado mecánico, permite obtener una harina con alta concentración de proteína 48% y de buena calidad, la cual, al ser enriquecida con extr</w:t>
      </w:r>
      <w:r>
        <w:t xml:space="preserve">acto de </w:t>
      </w:r>
      <w:proofErr w:type="spellStart"/>
      <w:r>
        <w:t>kale</w:t>
      </w:r>
      <w:proofErr w:type="spellEnd"/>
      <w:r>
        <w:t xml:space="preserve">, se logra obtener un producto base para la elaboración de </w:t>
      </w:r>
      <w:proofErr w:type="spellStart"/>
      <w:r>
        <w:t>snack</w:t>
      </w:r>
      <w:proofErr w:type="spellEnd"/>
      <w:r>
        <w:t xml:space="preserve"> con alto nivel nutricional y </w:t>
      </w:r>
      <w:proofErr w:type="spellStart"/>
      <w:r>
        <w:t>bioactivo</w:t>
      </w:r>
      <w:proofErr w:type="spellEnd"/>
      <w:r>
        <w:t>.</w:t>
      </w:r>
    </w:p>
    <w:p w:rsidR="00AA1B8B" w:rsidRDefault="00AA1B8B">
      <w:pPr>
        <w:spacing w:after="0" w:line="240" w:lineRule="auto"/>
        <w:ind w:left="0" w:hanging="2"/>
      </w:pPr>
    </w:p>
    <w:p w:rsidR="00AA1B8B" w:rsidRDefault="00AA1B8B">
      <w:pPr>
        <w:spacing w:after="0" w:line="240" w:lineRule="auto"/>
        <w:ind w:left="0" w:hanging="2"/>
      </w:pPr>
    </w:p>
    <w:p w:rsidR="00AA1B8B" w:rsidRDefault="00686FD3">
      <w:pPr>
        <w:spacing w:after="0" w:line="240" w:lineRule="auto"/>
        <w:ind w:left="0" w:hanging="2"/>
      </w:pPr>
      <w:r>
        <w:t xml:space="preserve">Palabras Clave: </w:t>
      </w:r>
      <w:sdt>
        <w:sdtPr>
          <w:tag w:val="goog_rdk_8"/>
          <w:id w:val="538977"/>
          <w:showingPlcHdr/>
        </w:sdtPr>
        <w:sdtContent>
          <w:r w:rsidR="00E8470E">
            <w:t xml:space="preserve">     </w:t>
          </w:r>
        </w:sdtContent>
      </w:sdt>
      <w:r>
        <w:t>molienda abrasiva diferencial, antioxidantes, desengrasado mecánico, extrusión.</w:t>
      </w:r>
    </w:p>
    <w:p w:rsidR="00AA1B8B" w:rsidRDefault="00AA1B8B">
      <w:pPr>
        <w:spacing w:after="0" w:line="240" w:lineRule="auto"/>
        <w:ind w:left="0" w:hanging="2"/>
      </w:pPr>
    </w:p>
    <w:p w:rsidR="00AA1B8B" w:rsidRDefault="00AA1B8B">
      <w:pPr>
        <w:spacing w:after="0" w:line="240" w:lineRule="auto"/>
        <w:ind w:left="0" w:hanging="2"/>
      </w:pPr>
    </w:p>
    <w:sectPr w:rsidR="00AA1B8B" w:rsidSect="00AA1B8B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FD3" w:rsidRDefault="00686FD3" w:rsidP="00E8470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86FD3" w:rsidRDefault="00686FD3" w:rsidP="00E847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FD3" w:rsidRDefault="00686FD3" w:rsidP="00E847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86FD3" w:rsidRDefault="00686FD3" w:rsidP="00E8470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8B" w:rsidRDefault="00686FD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F66"/>
    <w:multiLevelType w:val="multilevel"/>
    <w:tmpl w:val="D00A9A52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B8B"/>
    <w:rsid w:val="00686FD3"/>
    <w:rsid w:val="00AA1B8B"/>
    <w:rsid w:val="00E8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8B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AA1B8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A1B8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A1B8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A1B8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A1B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A1B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A1B8B"/>
  </w:style>
  <w:style w:type="table" w:customStyle="1" w:styleId="TableNormal">
    <w:name w:val="Table Normal"/>
    <w:rsid w:val="00AA1B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A1B8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A1B8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A1B8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A1B8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A1B8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A1B8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A1B8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A1B8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A1B8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A1B8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A1B8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A1B8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A1B8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A1B8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A1B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F128F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128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gudelo@uniquindio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ZeVIxxEp1iIG1iENp8FcVRlEhg==">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2092</Characters>
  <Application>Microsoft Office Word</Application>
  <DocSecurity>0</DocSecurity>
  <Lines>17</Lines>
  <Paragraphs>4</Paragraphs>
  <ScaleCrop>false</ScaleCrop>
  <Company>Hewlett-Packard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2022-08-10T15:05:00Z</dcterms:created>
  <dcterms:modified xsi:type="dcterms:W3CDTF">2022-08-10T15:05:00Z</dcterms:modified>
</cp:coreProperties>
</file>