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60E8" w14:textId="44002EA9" w:rsidR="003A0DB7" w:rsidRPr="003A0DB7" w:rsidRDefault="002067A3" w:rsidP="003A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Controles </w:t>
      </w:r>
      <w:r w:rsidR="003A0DB7" w:rsidRPr="003A0DB7">
        <w:rPr>
          <w:b/>
          <w:bCs/>
          <w:color w:val="000000"/>
        </w:rPr>
        <w:t xml:space="preserve">de calidad botánica </w:t>
      </w:r>
      <w:r>
        <w:rPr>
          <w:b/>
          <w:bCs/>
          <w:color w:val="000000"/>
        </w:rPr>
        <w:t>en</w:t>
      </w:r>
      <w:r w:rsidR="003A0DB7" w:rsidRPr="003A0DB7">
        <w:rPr>
          <w:b/>
          <w:bCs/>
          <w:color w:val="000000"/>
        </w:rPr>
        <w:t xml:space="preserve"> productos comerciales de </w:t>
      </w:r>
      <w:proofErr w:type="spellStart"/>
      <w:r w:rsidRPr="002067A3">
        <w:rPr>
          <w:b/>
          <w:bCs/>
          <w:i/>
          <w:iCs/>
          <w:color w:val="000000"/>
        </w:rPr>
        <w:t>Origanum</w:t>
      </w:r>
      <w:proofErr w:type="spellEnd"/>
      <w:r w:rsidRPr="002067A3">
        <w:rPr>
          <w:b/>
          <w:bCs/>
          <w:i/>
          <w:iCs/>
          <w:color w:val="000000"/>
        </w:rPr>
        <w:t xml:space="preserve"> </w:t>
      </w:r>
      <w:proofErr w:type="spellStart"/>
      <w:r w:rsidRPr="002067A3">
        <w:rPr>
          <w:b/>
          <w:bCs/>
          <w:i/>
          <w:iCs/>
          <w:color w:val="000000"/>
        </w:rPr>
        <w:t>vulgare</w:t>
      </w:r>
      <w:proofErr w:type="spellEnd"/>
      <w:r w:rsidRPr="002067A3">
        <w:rPr>
          <w:b/>
          <w:bCs/>
          <w:i/>
          <w:iCs/>
          <w:color w:val="000000"/>
        </w:rPr>
        <w:t xml:space="preserve"> </w:t>
      </w:r>
      <w:r w:rsidR="003A0DB7" w:rsidRPr="003A0DB7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. </w:t>
      </w:r>
      <w:r w:rsidR="003A0DB7" w:rsidRPr="003A0DB7">
        <w:rPr>
          <w:b/>
          <w:bCs/>
          <w:color w:val="000000"/>
        </w:rPr>
        <w:t>en la ciudad de San Salvador de Jujuy (Argentina)</w:t>
      </w:r>
    </w:p>
    <w:p w14:paraId="43B69574" w14:textId="13F11685" w:rsidR="00110372" w:rsidRPr="00A95E98" w:rsidRDefault="00A95E98">
      <w:pPr>
        <w:spacing w:after="0" w:line="240" w:lineRule="auto"/>
        <w:ind w:left="0" w:hanging="2"/>
        <w:jc w:val="center"/>
      </w:pPr>
      <w:r>
        <w:t xml:space="preserve">Gimenez LAS (1,2), </w:t>
      </w:r>
      <w:proofErr w:type="spellStart"/>
      <w:r>
        <w:t>Vignale</w:t>
      </w:r>
      <w:proofErr w:type="spellEnd"/>
      <w:r>
        <w:t xml:space="preserve"> ND</w:t>
      </w:r>
      <w:r w:rsidR="0044567D" w:rsidRPr="00A95E98">
        <w:t xml:space="preserve"> (1</w:t>
      </w:r>
      <w:r w:rsidR="00842204" w:rsidRPr="00A95E98">
        <w:t>,2</w:t>
      </w:r>
      <w:r w:rsidR="00576464">
        <w:t>),</w:t>
      </w:r>
      <w:bookmarkStart w:id="0" w:name="_GoBack"/>
      <w:bookmarkEnd w:id="0"/>
      <w:r>
        <w:t xml:space="preserve"> Wagner ML </w:t>
      </w:r>
      <w:r w:rsidR="0044567D" w:rsidRPr="00A95E98">
        <w:t>(</w:t>
      </w:r>
      <w:r w:rsidR="00842204" w:rsidRPr="00A95E98">
        <w:t>2,</w:t>
      </w:r>
      <w:r w:rsidR="0044567D" w:rsidRPr="00A95E98">
        <w:t>3)</w:t>
      </w:r>
    </w:p>
    <w:p w14:paraId="3DB05296" w14:textId="77777777" w:rsidR="002C6542" w:rsidRPr="00A95E98" w:rsidRDefault="002C6542" w:rsidP="007C34F8">
      <w:pPr>
        <w:spacing w:after="0" w:line="240" w:lineRule="auto"/>
        <w:ind w:left="0" w:hanging="2"/>
      </w:pPr>
    </w:p>
    <w:p w14:paraId="6B46F806" w14:textId="59CA3717" w:rsidR="0046769E" w:rsidRPr="00A95E98" w:rsidRDefault="007C34F8" w:rsidP="007C34F8">
      <w:pPr>
        <w:spacing w:after="0" w:line="240" w:lineRule="auto"/>
        <w:ind w:left="0" w:hanging="2"/>
      </w:pPr>
      <w:r w:rsidRPr="00A95E98">
        <w:t>(</w:t>
      </w:r>
      <w:r w:rsidR="0044567D" w:rsidRPr="00A95E98">
        <w:t>1</w:t>
      </w:r>
      <w:r w:rsidRPr="00A95E98">
        <w:t>)</w:t>
      </w:r>
      <w:r w:rsidR="0044567D" w:rsidRPr="00A95E98">
        <w:t xml:space="preserve"> Grupo de </w:t>
      </w:r>
      <w:proofErr w:type="spellStart"/>
      <w:r w:rsidR="0044567D" w:rsidRPr="00A95E98">
        <w:t>Etnobiología</w:t>
      </w:r>
      <w:proofErr w:type="spellEnd"/>
      <w:r w:rsidR="0044567D" w:rsidRPr="00A95E98">
        <w:t xml:space="preserve"> y Micrografía Aplicada (GEMA), </w:t>
      </w:r>
      <w:r w:rsidR="0046769E" w:rsidRPr="00A95E98">
        <w:t>Instituto de Ecorregiones Andinas – INECOA, Universidad Nacional de Jujuy –</w:t>
      </w:r>
      <w:proofErr w:type="spellStart"/>
      <w:r w:rsidR="0046769E" w:rsidRPr="00A95E98">
        <w:t>UNJu</w:t>
      </w:r>
      <w:proofErr w:type="spellEnd"/>
      <w:r w:rsidR="0046769E" w:rsidRPr="00A95E98">
        <w:t xml:space="preserve">, Consejo Nacional de Investigaciones Científicas y Técnicas </w:t>
      </w:r>
      <w:r w:rsidR="0046769E" w:rsidRPr="00A95E98">
        <w:rPr>
          <w:b/>
          <w:bCs/>
        </w:rPr>
        <w:t xml:space="preserve">– </w:t>
      </w:r>
      <w:r w:rsidR="0046769E" w:rsidRPr="00A95E98">
        <w:t>CONICET</w:t>
      </w:r>
    </w:p>
    <w:p w14:paraId="180C8085" w14:textId="07ED7D8A" w:rsidR="007C34F8" w:rsidRPr="00A95E98" w:rsidRDefault="007C34F8" w:rsidP="007C34F8">
      <w:pPr>
        <w:spacing w:after="0" w:line="240" w:lineRule="auto"/>
        <w:ind w:left="0" w:hanging="2"/>
      </w:pPr>
      <w:r w:rsidRPr="00A95E98">
        <w:t>(</w:t>
      </w:r>
      <w:r w:rsidR="0044567D" w:rsidRPr="00A95E98">
        <w:t>2</w:t>
      </w:r>
      <w:r w:rsidRPr="00A95E98">
        <w:t>)</w:t>
      </w:r>
      <w:r w:rsidR="0044567D" w:rsidRPr="00A95E98">
        <w:t xml:space="preserve"> </w:t>
      </w:r>
      <w:r w:rsidR="0046769E" w:rsidRPr="00A95E98">
        <w:t>Facultad de Ciencias Agrarias (FCA), Universidad Nacional de Jujuy (</w:t>
      </w:r>
      <w:proofErr w:type="spellStart"/>
      <w:r w:rsidR="0046769E" w:rsidRPr="00A95E98">
        <w:t>UNJu</w:t>
      </w:r>
      <w:proofErr w:type="spellEnd"/>
      <w:r w:rsidR="0046769E" w:rsidRPr="00A95E98">
        <w:t>),</w:t>
      </w:r>
      <w:r w:rsidR="00A95E98">
        <w:t xml:space="preserve"> </w:t>
      </w:r>
      <w:r w:rsidR="0046769E" w:rsidRPr="00A95E98">
        <w:t>Alberdi 47 (4600) S. S. de Jujuy, Jujuy, Argentina</w:t>
      </w:r>
    </w:p>
    <w:p w14:paraId="7CCD0F83" w14:textId="77777777" w:rsidR="00DE77C6" w:rsidRPr="00A95E98" w:rsidRDefault="007C34F8" w:rsidP="00DE77C6">
      <w:pPr>
        <w:spacing w:after="0" w:line="240" w:lineRule="auto"/>
        <w:ind w:left="0" w:hanging="2"/>
      </w:pPr>
      <w:r w:rsidRPr="00A95E98">
        <w:t xml:space="preserve">(3)  </w:t>
      </w:r>
      <w:r w:rsidR="00DE77C6" w:rsidRPr="00A95E98">
        <w:t>Cátedra de Farmacobotánica, Facultad de Farmacia y Bioquímica, Universidad de Buenos Aires, Junín 954, CABA, (1113), Buenos Aires, Argentina.</w:t>
      </w:r>
    </w:p>
    <w:p w14:paraId="1BEE2CE3" w14:textId="37CE2F27" w:rsidR="00110372" w:rsidRDefault="0057646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46769E" w:rsidRPr="00A95E98">
          <w:rPr>
            <w:rStyle w:val="Hipervnculo"/>
          </w:rPr>
          <w:t>gimenezleila@fca.unju.edu.ar</w:t>
        </w:r>
      </w:hyperlink>
      <w:r w:rsidR="0046769E" w:rsidRPr="0046769E">
        <w:rPr>
          <w:sz w:val="22"/>
          <w:szCs w:val="22"/>
        </w:rPr>
        <w:t xml:space="preserve"> </w:t>
      </w:r>
      <w:r w:rsidR="008D22F1">
        <w:rPr>
          <w:color w:val="000000"/>
        </w:rPr>
        <w:tab/>
      </w:r>
    </w:p>
    <w:p w14:paraId="1B3CC2EE" w14:textId="77777777" w:rsidR="00110372" w:rsidRDefault="00110372">
      <w:pPr>
        <w:spacing w:after="0" w:line="240" w:lineRule="auto"/>
        <w:ind w:left="0" w:hanging="2"/>
      </w:pPr>
    </w:p>
    <w:p w14:paraId="0CBED61B" w14:textId="13BD21E6" w:rsidR="003835BF" w:rsidRDefault="004A0456" w:rsidP="0024181A">
      <w:pPr>
        <w:spacing w:after="0" w:line="240" w:lineRule="auto"/>
        <w:ind w:left="0" w:hanging="2"/>
      </w:pPr>
      <w:r w:rsidRPr="004A0456">
        <w:t>Los condimentos, provenientes originariamente de Oriente en su mayoría, se encuentran ampliamente difundidos en todo el mundo</w:t>
      </w:r>
      <w:r>
        <w:t xml:space="preserve">. </w:t>
      </w:r>
      <w:proofErr w:type="spellStart"/>
      <w:r w:rsidR="00DA5819" w:rsidRPr="00DA5819">
        <w:rPr>
          <w:i/>
          <w:iCs/>
        </w:rPr>
        <w:t>Origanum</w:t>
      </w:r>
      <w:proofErr w:type="spellEnd"/>
      <w:r w:rsidR="00DA5819">
        <w:rPr>
          <w:i/>
          <w:iCs/>
        </w:rPr>
        <w:t xml:space="preserve"> </w:t>
      </w:r>
      <w:proofErr w:type="spellStart"/>
      <w:r w:rsidR="00DA5819">
        <w:rPr>
          <w:i/>
          <w:iCs/>
        </w:rPr>
        <w:t>vulgare</w:t>
      </w:r>
      <w:proofErr w:type="spellEnd"/>
      <w:r w:rsidR="00DA5819" w:rsidRPr="00DA5819">
        <w:rPr>
          <w:i/>
          <w:iCs/>
        </w:rPr>
        <w:t xml:space="preserve"> </w:t>
      </w:r>
      <w:r w:rsidR="00DA5819" w:rsidRPr="00DA5819">
        <w:t>L</w:t>
      </w:r>
      <w:r w:rsidR="00DA5819" w:rsidRPr="00DA5819">
        <w:rPr>
          <w:i/>
          <w:iCs/>
        </w:rPr>
        <w:t>.</w:t>
      </w:r>
      <w:r w:rsidR="00DA5819" w:rsidRPr="00DA5819">
        <w:t xml:space="preserve"> (</w:t>
      </w:r>
      <w:proofErr w:type="spellStart"/>
      <w:r w:rsidR="00DA5819" w:rsidRPr="00DA5819">
        <w:t>Lamiaceae</w:t>
      </w:r>
      <w:proofErr w:type="spellEnd"/>
      <w:r w:rsidR="00DA5819" w:rsidRPr="00DA5819">
        <w:t>)</w:t>
      </w:r>
      <w:r w:rsidR="00DA5819">
        <w:t xml:space="preserve"> “orégano” es uno de los favoritos del mercado debido a su alta demanda. </w:t>
      </w:r>
      <w:r w:rsidR="007A30B8">
        <w:t>Existen trabajos de</w:t>
      </w:r>
      <w:r w:rsidR="00051272">
        <w:t xml:space="preserve"> </w:t>
      </w:r>
      <w:r w:rsidR="007A30B8">
        <w:t>investigación</w:t>
      </w:r>
      <w:r w:rsidR="00756230">
        <w:t xml:space="preserve"> respecto a la calidad de </w:t>
      </w:r>
      <w:r w:rsidR="00101006">
        <w:t xml:space="preserve">los </w:t>
      </w:r>
      <w:r w:rsidR="00756230">
        <w:t>condimentos que revelan</w:t>
      </w:r>
      <w:r w:rsidR="00051272">
        <w:t xml:space="preserve"> </w:t>
      </w:r>
      <w:r w:rsidR="00756230">
        <w:t>contaminaciones, adulteraciones y sustituciones de los productos haciendo uso de</w:t>
      </w:r>
      <w:r w:rsidR="00051272">
        <w:t xml:space="preserve"> los caracteres anatómicos. </w:t>
      </w:r>
      <w:r w:rsidR="0019619C">
        <w:t xml:space="preserve">El </w:t>
      </w:r>
      <w:r w:rsidR="00DF434D">
        <w:t>objetivo de</w:t>
      </w:r>
      <w:r w:rsidR="0019619C">
        <w:t xml:space="preserve">l presente trabajo </w:t>
      </w:r>
      <w:r w:rsidR="00360E84">
        <w:t>fue evaluar</w:t>
      </w:r>
      <w:r w:rsidR="00DF434D">
        <w:t xml:space="preserve"> la calidad </w:t>
      </w:r>
      <w:r w:rsidR="007A30B8">
        <w:t xml:space="preserve">botánica </w:t>
      </w:r>
      <w:r w:rsidR="00DF434D">
        <w:t>de</w:t>
      </w:r>
      <w:r w:rsidR="007A30B8">
        <w:t xml:space="preserve"> productos de “orégano” escogidos </w:t>
      </w:r>
      <w:r w:rsidR="007A30B8" w:rsidRPr="007A30B8">
        <w:t xml:space="preserve">al </w:t>
      </w:r>
      <w:r w:rsidR="00360E84" w:rsidRPr="007A30B8">
        <w:t>aza</w:t>
      </w:r>
      <w:r w:rsidR="00360E84">
        <w:t>r</w:t>
      </w:r>
      <w:r w:rsidR="008B7CA4">
        <w:t>,</w:t>
      </w:r>
      <w:r w:rsidR="00360E84">
        <w:t xml:space="preserve"> comercializados</w:t>
      </w:r>
      <w:r w:rsidR="007A30B8">
        <w:t xml:space="preserve"> en la ciudad de San Salvador de Jujuy</w:t>
      </w:r>
      <w:r w:rsidR="00D979D9">
        <w:t>,</w:t>
      </w:r>
      <w:r w:rsidR="00766A63">
        <w:t xml:space="preserve"> </w:t>
      </w:r>
      <w:commentRangeStart w:id="1"/>
      <w:r w:rsidR="00766A63" w:rsidRPr="00DF3DD4">
        <w:rPr>
          <w:highlight w:val="yellow"/>
        </w:rPr>
        <w:t>est</w:t>
      </w:r>
      <w:r w:rsidR="002C6542" w:rsidRPr="00DF3DD4">
        <w:rPr>
          <w:highlight w:val="yellow"/>
        </w:rPr>
        <w:t>á</w:t>
      </w:r>
      <w:r w:rsidR="00766A63" w:rsidRPr="00DF3DD4">
        <w:rPr>
          <w:highlight w:val="yellow"/>
        </w:rPr>
        <w:t>n</w:t>
      </w:r>
      <w:r w:rsidR="00D979D9" w:rsidRPr="00DF3DD4">
        <w:rPr>
          <w:highlight w:val="yellow"/>
        </w:rPr>
        <w:t xml:space="preserve"> d</w:t>
      </w:r>
      <w:r w:rsidR="009640B0" w:rsidRPr="00DF3DD4">
        <w:rPr>
          <w:highlight w:val="yellow"/>
        </w:rPr>
        <w:t xml:space="preserve">epositados en el Muestrario de materiales </w:t>
      </w:r>
      <w:proofErr w:type="spellStart"/>
      <w:r w:rsidR="009640B0" w:rsidRPr="00DF3DD4">
        <w:rPr>
          <w:highlight w:val="yellow"/>
        </w:rPr>
        <w:t>Etnobiológicos</w:t>
      </w:r>
      <w:proofErr w:type="spellEnd"/>
      <w:r w:rsidR="009640B0" w:rsidRPr="00DF3DD4">
        <w:rPr>
          <w:highlight w:val="yellow"/>
        </w:rPr>
        <w:t xml:space="preserve"> y Micrográficos del Grupo de </w:t>
      </w:r>
      <w:proofErr w:type="spellStart"/>
      <w:r w:rsidR="009640B0" w:rsidRPr="00DF3DD4">
        <w:rPr>
          <w:highlight w:val="yellow"/>
        </w:rPr>
        <w:t>Etnobiología</w:t>
      </w:r>
      <w:proofErr w:type="spellEnd"/>
      <w:r w:rsidR="009640B0" w:rsidRPr="00DF3DD4">
        <w:rPr>
          <w:highlight w:val="yellow"/>
        </w:rPr>
        <w:t xml:space="preserve"> y Micrografía Aplicada, cuya sigla es M-GEMA</w:t>
      </w:r>
      <w:commentRangeEnd w:id="1"/>
      <w:r w:rsidR="00DF3DD4" w:rsidRPr="00DF3DD4">
        <w:rPr>
          <w:rStyle w:val="Refdecomentario"/>
          <w:highlight w:val="yellow"/>
        </w:rPr>
        <w:commentReference w:id="1"/>
      </w:r>
      <w:r w:rsidR="009640B0" w:rsidRPr="009640B0">
        <w:t>.</w:t>
      </w:r>
      <w:r w:rsidR="009640B0">
        <w:t xml:space="preserve"> </w:t>
      </w:r>
      <w:r w:rsidR="00593EF1" w:rsidRPr="001D058C">
        <w:t>Se aplicó el método micrográfico</w:t>
      </w:r>
      <w:r w:rsidR="009640B0" w:rsidRPr="009640B0">
        <w:t xml:space="preserve"> </w:t>
      </w:r>
      <w:r w:rsidR="00DA0D05">
        <w:t>en dos etapas: 1) análisis macroscópico</w:t>
      </w:r>
      <w:r w:rsidR="00116326">
        <w:t>,</w:t>
      </w:r>
      <w:r w:rsidR="00DA0D05">
        <w:t xml:space="preserve"> se examinaron los envases </w:t>
      </w:r>
      <w:r w:rsidR="00AD7B4F">
        <w:t xml:space="preserve">y rótulos </w:t>
      </w:r>
      <w:r w:rsidR="00DA0D05">
        <w:t>de las muestras</w:t>
      </w:r>
      <w:r w:rsidR="00744DE0">
        <w:t xml:space="preserve"> </w:t>
      </w:r>
      <w:r w:rsidR="00DA0D05">
        <w:t xml:space="preserve">y </w:t>
      </w:r>
      <w:r w:rsidR="00AD7B4F">
        <w:t xml:space="preserve">se </w:t>
      </w:r>
      <w:r w:rsidR="00DA0D05">
        <w:t>separaron los componentes</w:t>
      </w:r>
      <w:r w:rsidR="00AD7B4F">
        <w:t xml:space="preserve">, cuya presencia se expresó en </w:t>
      </w:r>
      <w:r w:rsidR="00DA0D05">
        <w:t>porcentajes. 2) análisis microscópico</w:t>
      </w:r>
      <w:r w:rsidR="00116326">
        <w:t>,</w:t>
      </w:r>
      <w:r w:rsidR="00DA0D05">
        <w:t xml:space="preserve"> </w:t>
      </w:r>
      <w:r w:rsidR="009640B0">
        <w:t>se empleó la técnica de disociado leve</w:t>
      </w:r>
      <w:r w:rsidR="00DA0D05">
        <w:t xml:space="preserve"> (</w:t>
      </w:r>
      <w:r w:rsidR="00DA0D05" w:rsidRPr="004832D4">
        <w:t>NaOH al 5 %</w:t>
      </w:r>
      <w:r w:rsidR="00DA0D05">
        <w:t>)</w:t>
      </w:r>
      <w:r w:rsidR="009640B0">
        <w:t xml:space="preserve"> y reacción histoquímica con Sud</w:t>
      </w:r>
      <w:r w:rsidR="00B93DE6">
        <w:t>á</w:t>
      </w:r>
      <w:r w:rsidR="009640B0">
        <w:t>n III combinada</w:t>
      </w:r>
      <w:r w:rsidR="006363AB">
        <w:t>s.</w:t>
      </w:r>
      <w:r w:rsidR="009640B0">
        <w:t xml:space="preserve"> </w:t>
      </w:r>
      <w:r w:rsidR="00E55541" w:rsidRPr="00E55541">
        <w:t>Se estudiaron 24 muestras; de cada muestra se realizaron 10 (diez) disociados y de cada disociado se confeccionaron diez (10) preparados transitorios.</w:t>
      </w:r>
      <w:r w:rsidR="009640B0">
        <w:t xml:space="preserve"> </w:t>
      </w:r>
      <w:r w:rsidR="00744DE0" w:rsidRPr="00744DE0">
        <w:t>Las</w:t>
      </w:r>
      <w:r w:rsidR="006363AB">
        <w:t xml:space="preserve"> </w:t>
      </w:r>
      <w:r w:rsidR="00744DE0" w:rsidRPr="00744DE0">
        <w:t>observaciones se registraron mediante fotomicrografías</w:t>
      </w:r>
      <w:r w:rsidR="00A2050A">
        <w:t>,</w:t>
      </w:r>
      <w:r w:rsidR="00744DE0" w:rsidRPr="00744DE0">
        <w:t xml:space="preserve"> tomadas con una cámara de fotografía </w:t>
      </w:r>
      <w:proofErr w:type="spellStart"/>
      <w:r w:rsidR="00744DE0" w:rsidRPr="00744DE0">
        <w:t>Microscope</w:t>
      </w:r>
      <w:proofErr w:type="spellEnd"/>
      <w:r w:rsidR="00744DE0" w:rsidRPr="00744DE0">
        <w:t xml:space="preserve"> Digital Camera SCMOS05000KPA que se adosa al microscopio binocular Arcano</w:t>
      </w:r>
      <w:r w:rsidR="00EE2CFF">
        <w:t>.</w:t>
      </w:r>
      <w:r w:rsidR="00EA6CB0" w:rsidRPr="00EA6CB0">
        <w:t xml:space="preserve"> El análisis macroscópico arrojó </w:t>
      </w:r>
      <w:r w:rsidR="009A3322">
        <w:t xml:space="preserve">que </w:t>
      </w:r>
      <w:r w:rsidR="00CB2E38">
        <w:t xml:space="preserve">el </w:t>
      </w:r>
      <w:r w:rsidR="00EA6CB0" w:rsidRPr="00EA6CB0">
        <w:t>46</w:t>
      </w:r>
      <w:r w:rsidR="003C195E">
        <w:t xml:space="preserve"> </w:t>
      </w:r>
      <w:r w:rsidR="00EA6CB0" w:rsidRPr="00EA6CB0">
        <w:t>% de las muestras cumpl</w:t>
      </w:r>
      <w:r w:rsidR="0037579B">
        <w:t>en</w:t>
      </w:r>
      <w:r w:rsidR="00EA6CB0" w:rsidRPr="00EA6CB0">
        <w:t xml:space="preserve"> </w:t>
      </w:r>
      <w:commentRangeStart w:id="2"/>
      <w:r w:rsidR="00EA6CB0" w:rsidRPr="00EA6CB0">
        <w:t xml:space="preserve">la normativa </w:t>
      </w:r>
      <w:commentRangeEnd w:id="2"/>
      <w:r w:rsidR="00DF3DD4">
        <w:rPr>
          <w:rStyle w:val="Refdecomentario"/>
        </w:rPr>
        <w:commentReference w:id="2"/>
      </w:r>
      <w:r w:rsidR="00EA6CB0" w:rsidRPr="00EA6CB0">
        <w:t>de envases y etiquetas</w:t>
      </w:r>
      <w:r w:rsidR="00D6090B">
        <w:t>,</w:t>
      </w:r>
      <w:r w:rsidR="00EA6CB0" w:rsidRPr="00EA6CB0">
        <w:t xml:space="preserve"> </w:t>
      </w:r>
      <w:r w:rsidR="00CB2E38">
        <w:t xml:space="preserve">el </w:t>
      </w:r>
      <w:r w:rsidR="00EA6CB0" w:rsidRPr="00EA6CB0">
        <w:t xml:space="preserve">25 % </w:t>
      </w:r>
      <w:r w:rsidR="00804A20">
        <w:t>la</w:t>
      </w:r>
      <w:r w:rsidR="00EA6CB0" w:rsidRPr="00EA6CB0">
        <w:t xml:space="preserve"> de materia extraña</w:t>
      </w:r>
      <w:r w:rsidR="003154D6">
        <w:t xml:space="preserve"> permitido</w:t>
      </w:r>
      <w:r w:rsidR="00115CC0">
        <w:t>,</w:t>
      </w:r>
      <w:r w:rsidR="00EA6CB0" w:rsidRPr="00EA6CB0">
        <w:t xml:space="preserve"> máximo 2</w:t>
      </w:r>
      <w:r w:rsidR="0037579B">
        <w:t xml:space="preserve"> </w:t>
      </w:r>
      <w:r w:rsidR="00EA6CB0" w:rsidRPr="00EA6CB0">
        <w:t>%</w:t>
      </w:r>
      <w:r w:rsidR="00D6090B">
        <w:t>;</w:t>
      </w:r>
      <w:r w:rsidR="002C6542">
        <w:t xml:space="preserve"> </w:t>
      </w:r>
      <w:commentRangeStart w:id="3"/>
      <w:r w:rsidR="00CB2E38" w:rsidRPr="00DF3DD4">
        <w:rPr>
          <w:highlight w:val="yellow"/>
        </w:rPr>
        <w:t xml:space="preserve">y </w:t>
      </w:r>
      <w:r w:rsidR="00AA0BF3" w:rsidRPr="00DF3DD4">
        <w:rPr>
          <w:highlight w:val="yellow"/>
        </w:rPr>
        <w:t>el 75</w:t>
      </w:r>
      <w:r w:rsidR="00CB2E38" w:rsidRPr="00DF3DD4">
        <w:rPr>
          <w:highlight w:val="yellow"/>
        </w:rPr>
        <w:t xml:space="preserve"> </w:t>
      </w:r>
      <w:r w:rsidR="00AA0BF3" w:rsidRPr="00DF3DD4">
        <w:rPr>
          <w:highlight w:val="yellow"/>
        </w:rPr>
        <w:t>%</w:t>
      </w:r>
      <w:commentRangeEnd w:id="3"/>
      <w:r w:rsidR="00DF3DD4">
        <w:rPr>
          <w:rStyle w:val="Refdecomentario"/>
        </w:rPr>
        <w:commentReference w:id="3"/>
      </w:r>
      <w:r w:rsidR="00AA0BF3" w:rsidRPr="002C6542">
        <w:t xml:space="preserve"> restante</w:t>
      </w:r>
      <w:r w:rsidR="00AA0BF3" w:rsidRPr="00DF3DD4">
        <w:rPr>
          <w:strike/>
          <w:color w:val="FF0000"/>
        </w:rPr>
        <w:t>s</w:t>
      </w:r>
      <w:r w:rsidR="00AA0BF3" w:rsidRPr="002C6542">
        <w:t xml:space="preserve"> se identificó presencia de salvado de trigo en grandes cantidades y</w:t>
      </w:r>
      <w:r w:rsidR="00360E84" w:rsidRPr="002C6542">
        <w:t xml:space="preserve"> restos de</w:t>
      </w:r>
      <w:r w:rsidR="00AA0BF3" w:rsidRPr="002C6542">
        <w:t xml:space="preserve"> materia inorgánica.</w:t>
      </w:r>
      <w:r w:rsidR="00AA0BF3" w:rsidRPr="00AA0BF3">
        <w:t xml:space="preserve"> </w:t>
      </w:r>
      <w:r w:rsidR="009C7CC8" w:rsidRPr="009C7CC8">
        <w:t xml:space="preserve"> </w:t>
      </w:r>
      <w:r w:rsidR="009C7CC8">
        <w:t>El a</w:t>
      </w:r>
      <w:r w:rsidR="009C7CC8" w:rsidRPr="009C7CC8">
        <w:t>nálisis microscópico</w:t>
      </w:r>
      <w:r w:rsidR="009C7CC8">
        <w:t xml:space="preserve"> reveló p</w:t>
      </w:r>
      <w:r w:rsidR="009C7CC8" w:rsidRPr="009C7CC8">
        <w:t>resencia de los elementos de valor diagnóstico planteados</w:t>
      </w:r>
      <w:r w:rsidR="009C7CC8">
        <w:t xml:space="preserve"> para</w:t>
      </w:r>
      <w:r w:rsidR="009C7CC8" w:rsidRPr="009C7CC8">
        <w:t xml:space="preserve"> la especie: pelos tectores rugosos pluricelulares</w:t>
      </w:r>
      <w:r w:rsidR="009C7CC8">
        <w:t xml:space="preserve">, </w:t>
      </w:r>
      <w:r w:rsidR="009C7CC8" w:rsidRPr="009C7CC8">
        <w:t xml:space="preserve">pelos </w:t>
      </w:r>
      <w:proofErr w:type="spellStart"/>
      <w:r w:rsidR="009C7CC8" w:rsidRPr="009C7CC8">
        <w:t>lamiáceos</w:t>
      </w:r>
      <w:proofErr w:type="spellEnd"/>
      <w:r w:rsidR="009C7CC8" w:rsidRPr="009C7CC8">
        <w:t xml:space="preserve"> con pie corto</w:t>
      </w:r>
      <w:r w:rsidR="00007106">
        <w:t xml:space="preserve"> 1-celular</w:t>
      </w:r>
      <w:r w:rsidR="009C7CC8" w:rsidRPr="009C7CC8">
        <w:t xml:space="preserve"> y cabeza secretora con células dispuestas en roseta y pelos glandulares de pie corto </w:t>
      </w:r>
      <w:r w:rsidR="00ED7D19">
        <w:t>1-celular</w:t>
      </w:r>
      <w:r w:rsidR="00ED7D19" w:rsidRPr="009C7CC8">
        <w:t xml:space="preserve"> </w:t>
      </w:r>
      <w:r w:rsidR="009C7CC8" w:rsidRPr="009C7CC8">
        <w:t>y cabeza globosa</w:t>
      </w:r>
      <w:r w:rsidR="00ED7D19">
        <w:t xml:space="preserve"> 1-celular</w:t>
      </w:r>
      <w:r w:rsidR="009C7CC8">
        <w:t xml:space="preserve">. </w:t>
      </w:r>
      <w:r w:rsidR="00AA0BF3" w:rsidRPr="00AA0BF3">
        <w:t>Se destacan, como elementos ajenos a la especie en estudio, células alargadas con puntuaciones notorias correspondientes a salvado de trigo, corroboradas según antecedentes bibliográficos (Varela</w:t>
      </w:r>
      <w:r w:rsidR="00842204">
        <w:t xml:space="preserve"> y </w:t>
      </w:r>
      <w:proofErr w:type="spellStart"/>
      <w:r w:rsidR="00842204">
        <w:t>Ricco</w:t>
      </w:r>
      <w:proofErr w:type="spellEnd"/>
      <w:r w:rsidR="00842204">
        <w:t xml:space="preserve"> 2012;</w:t>
      </w:r>
      <w:r w:rsidR="00AA0BF3" w:rsidRPr="00AA0BF3">
        <w:t xml:space="preserve"> Varela</w:t>
      </w:r>
      <w:r w:rsidR="007C075C">
        <w:t xml:space="preserve"> </w:t>
      </w:r>
      <w:r w:rsidR="007C075C" w:rsidRPr="007C075C">
        <w:rPr>
          <w:i/>
          <w:iCs/>
        </w:rPr>
        <w:t>et al</w:t>
      </w:r>
      <w:r w:rsidR="007C075C">
        <w:t>., 2014</w:t>
      </w:r>
      <w:r w:rsidR="00AA0BF3" w:rsidRPr="00AA0BF3">
        <w:t>)</w:t>
      </w:r>
      <w:r w:rsidR="0024181A">
        <w:t>. L</w:t>
      </w:r>
      <w:r w:rsidR="00DF434D">
        <w:t>os porcentajes hallados resultaron</w:t>
      </w:r>
      <w:r w:rsidR="00593EF1">
        <w:t xml:space="preserve"> </w:t>
      </w:r>
      <w:r w:rsidR="00DF434D">
        <w:t>superiores a los</w:t>
      </w:r>
      <w:r w:rsidR="0024181A">
        <w:t xml:space="preserve"> establecidos por e</w:t>
      </w:r>
      <w:r w:rsidR="00DF434D">
        <w:t>l Código Alimentario Argentino</w:t>
      </w:r>
      <w:r w:rsidR="00D979D9">
        <w:t>, obteniendo productos de baja calidad en el circuito comercial</w:t>
      </w:r>
      <w:r w:rsidR="0024181A">
        <w:t>.</w:t>
      </w:r>
      <w:r w:rsidR="007E09D2">
        <w:t xml:space="preserve"> Esto supone un problema mayor de salud para </w:t>
      </w:r>
      <w:r w:rsidR="002C6542">
        <w:t xml:space="preserve">aquellas poblaciones afectadas por enfermedades </w:t>
      </w:r>
      <w:r w:rsidR="002C6542" w:rsidRPr="00DF3DD4">
        <w:rPr>
          <w:highlight w:val="yellow"/>
        </w:rPr>
        <w:t xml:space="preserve">como </w:t>
      </w:r>
      <w:commentRangeStart w:id="4"/>
      <w:r w:rsidR="007E09D2" w:rsidRPr="00DF3DD4">
        <w:rPr>
          <w:strike/>
          <w:highlight w:val="yellow"/>
        </w:rPr>
        <w:t>celíaca</w:t>
      </w:r>
      <w:commentRangeEnd w:id="4"/>
      <w:r w:rsidR="00DF3DD4" w:rsidRPr="00DF3DD4">
        <w:rPr>
          <w:rStyle w:val="Refdecomentario"/>
          <w:strike/>
        </w:rPr>
        <w:commentReference w:id="4"/>
      </w:r>
      <w:r w:rsidR="007E09D2">
        <w:t>.</w:t>
      </w:r>
      <w:r w:rsidR="0024181A">
        <w:t xml:space="preserve"> </w:t>
      </w:r>
      <w:r w:rsidR="001D058C" w:rsidRPr="001D058C">
        <w:t>La metodología</w:t>
      </w:r>
      <w:r w:rsidR="0024181A">
        <w:t xml:space="preserve"> </w:t>
      </w:r>
      <w:r w:rsidR="001D058C" w:rsidRPr="001D058C">
        <w:t xml:space="preserve">propuesta contribuye en la </w:t>
      </w:r>
      <w:commentRangeStart w:id="5"/>
      <w:r w:rsidR="001D058C" w:rsidRPr="00DF3DD4">
        <w:rPr>
          <w:highlight w:val="yellow"/>
        </w:rPr>
        <w:t>provisión</w:t>
      </w:r>
      <w:commentRangeEnd w:id="5"/>
      <w:r w:rsidR="00DF3DD4">
        <w:rPr>
          <w:rStyle w:val="Refdecomentario"/>
        </w:rPr>
        <w:commentReference w:id="5"/>
      </w:r>
      <w:r w:rsidR="001D058C" w:rsidRPr="001D058C">
        <w:t xml:space="preserve"> de calidad botánica de productos de origen</w:t>
      </w:r>
      <w:r w:rsidR="0024181A">
        <w:t xml:space="preserve"> </w:t>
      </w:r>
      <w:r w:rsidR="001D058C" w:rsidRPr="001D058C">
        <w:t>vegetal comercializados en la provincia</w:t>
      </w:r>
      <w:r w:rsidR="00AA0BF3">
        <w:t xml:space="preserve">. </w:t>
      </w:r>
    </w:p>
    <w:p w14:paraId="51BB5DF1" w14:textId="2FC7168D" w:rsidR="003379AE" w:rsidRPr="002C6542" w:rsidRDefault="008D22F1" w:rsidP="00842204">
      <w:pPr>
        <w:spacing w:after="0" w:line="240" w:lineRule="auto"/>
        <w:ind w:left="0" w:hanging="2"/>
        <w:rPr>
          <w:sz w:val="44"/>
          <w:szCs w:val="44"/>
        </w:rPr>
      </w:pPr>
      <w:r>
        <w:t xml:space="preserve">Palabras Clave: </w:t>
      </w:r>
      <w:r w:rsidR="002C6542">
        <w:t>salud</w:t>
      </w:r>
      <w:r w:rsidR="006363AB">
        <w:t xml:space="preserve">, orégano, condimento, parámetros micrográficos. </w:t>
      </w:r>
    </w:p>
    <w:sectPr w:rsidR="003379AE" w:rsidRPr="002C6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2-07-26T17:02:00Z" w:initials="U">
    <w:p w14:paraId="038E932C" w14:textId="035BD3DE" w:rsidR="00DF3DD4" w:rsidRDefault="00DF3DD4">
      <w:pPr>
        <w:pStyle w:val="Textocomentario"/>
        <w:ind w:left="0" w:hanging="2"/>
      </w:pPr>
      <w:r>
        <w:rPr>
          <w:rStyle w:val="Refdecomentario"/>
        </w:rPr>
        <w:annotationRef/>
      </w:r>
      <w:r>
        <w:t>No  es objetivo  lo señalado</w:t>
      </w:r>
    </w:p>
  </w:comment>
  <w:comment w:id="2" w:author="USER" w:date="2022-07-26T17:05:00Z" w:initials="U">
    <w:p w14:paraId="26BF73F5" w14:textId="0668B79C" w:rsidR="00DF3DD4" w:rsidRDefault="00DF3DD4" w:rsidP="00DF3DD4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Nombrar normativa</w:t>
      </w:r>
    </w:p>
  </w:comment>
  <w:comment w:id="3" w:author="USER" w:date="2022-07-26T17:06:00Z" w:initials="U">
    <w:p w14:paraId="77C00FFD" w14:textId="447EBB75" w:rsidR="00DF3DD4" w:rsidRDefault="00DF3DD4">
      <w:pPr>
        <w:pStyle w:val="Textocomentario"/>
        <w:ind w:left="0" w:hanging="2"/>
      </w:pPr>
      <w:r>
        <w:rPr>
          <w:rStyle w:val="Refdecomentario"/>
        </w:rPr>
        <w:annotationRef/>
      </w:r>
      <w:r>
        <w:t>Y en el 75%</w:t>
      </w:r>
    </w:p>
  </w:comment>
  <w:comment w:id="4" w:author="USER" w:date="2022-07-26T17:08:00Z" w:initials="U">
    <w:p w14:paraId="4CEA6174" w14:textId="6E5A4C18" w:rsidR="00DF3DD4" w:rsidRDefault="00DF3DD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Como la </w:t>
      </w:r>
      <w:proofErr w:type="spellStart"/>
      <w:r>
        <w:t>celiaquìa</w:t>
      </w:r>
      <w:proofErr w:type="spellEnd"/>
    </w:p>
  </w:comment>
  <w:comment w:id="5" w:author="USER" w:date="2022-07-26T17:09:00Z" w:initials="U">
    <w:p w14:paraId="192621D1" w14:textId="301777B9" w:rsidR="00DF3DD4" w:rsidRDefault="00DF3DD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No se entiende a que se refiere 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E932C" w15:done="0"/>
  <w15:commentEx w15:paraId="26BF73F5" w15:done="0"/>
  <w15:commentEx w15:paraId="77C00FFD" w15:done="0"/>
  <w15:commentEx w15:paraId="4CEA6174" w15:done="0"/>
  <w15:commentEx w15:paraId="192621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A2073" w14:textId="77777777" w:rsidR="007A0C42" w:rsidRDefault="007A0C4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CBA9C5" w14:textId="77777777" w:rsidR="007A0C42" w:rsidRDefault="007A0C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6ECB" w14:textId="77777777" w:rsidR="00711E25" w:rsidRDefault="00711E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D822" w14:textId="77777777" w:rsidR="00711E25" w:rsidRDefault="00711E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5C3B" w14:textId="77777777" w:rsidR="00711E25" w:rsidRDefault="00711E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108F9" w14:textId="77777777" w:rsidR="007A0C42" w:rsidRDefault="007A0C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16B2B3" w14:textId="77777777" w:rsidR="007A0C42" w:rsidRDefault="007A0C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DBDF" w14:textId="77777777" w:rsidR="00711E25" w:rsidRDefault="00711E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CD4D8" w14:textId="77777777" w:rsidR="00110372" w:rsidRDefault="008D22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527DA" w14:textId="77777777" w:rsidR="00711E25" w:rsidRDefault="00711E25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afe4c4c7a8eee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72"/>
    <w:rsid w:val="00007106"/>
    <w:rsid w:val="00023B0A"/>
    <w:rsid w:val="00051272"/>
    <w:rsid w:val="00083153"/>
    <w:rsid w:val="000B6281"/>
    <w:rsid w:val="00101006"/>
    <w:rsid w:val="00110372"/>
    <w:rsid w:val="00115CC0"/>
    <w:rsid w:val="00116326"/>
    <w:rsid w:val="00133802"/>
    <w:rsid w:val="00164B14"/>
    <w:rsid w:val="00180DB3"/>
    <w:rsid w:val="0019619C"/>
    <w:rsid w:val="001C6EC3"/>
    <w:rsid w:val="001C7DA3"/>
    <w:rsid w:val="001D058C"/>
    <w:rsid w:val="001E68E5"/>
    <w:rsid w:val="002067A3"/>
    <w:rsid w:val="0024181A"/>
    <w:rsid w:val="002513FC"/>
    <w:rsid w:val="002705C6"/>
    <w:rsid w:val="002C437C"/>
    <w:rsid w:val="002C6542"/>
    <w:rsid w:val="003154D6"/>
    <w:rsid w:val="003379AE"/>
    <w:rsid w:val="00360E84"/>
    <w:rsid w:val="0037579B"/>
    <w:rsid w:val="003835BF"/>
    <w:rsid w:val="003A0DB7"/>
    <w:rsid w:val="003C195E"/>
    <w:rsid w:val="0044567D"/>
    <w:rsid w:val="0046769E"/>
    <w:rsid w:val="00470662"/>
    <w:rsid w:val="00473B5A"/>
    <w:rsid w:val="004A0456"/>
    <w:rsid w:val="004A7921"/>
    <w:rsid w:val="004D3C2A"/>
    <w:rsid w:val="004F40E0"/>
    <w:rsid w:val="00576464"/>
    <w:rsid w:val="00593EF1"/>
    <w:rsid w:val="005A629E"/>
    <w:rsid w:val="005A7E36"/>
    <w:rsid w:val="00635904"/>
    <w:rsid w:val="006363AB"/>
    <w:rsid w:val="00670989"/>
    <w:rsid w:val="00701DEF"/>
    <w:rsid w:val="00711928"/>
    <w:rsid w:val="00711E25"/>
    <w:rsid w:val="007131F5"/>
    <w:rsid w:val="00744DE0"/>
    <w:rsid w:val="00756230"/>
    <w:rsid w:val="00766A63"/>
    <w:rsid w:val="007A0C42"/>
    <w:rsid w:val="007A30B8"/>
    <w:rsid w:val="007C075C"/>
    <w:rsid w:val="007C34F8"/>
    <w:rsid w:val="007E09D2"/>
    <w:rsid w:val="007E2FB7"/>
    <w:rsid w:val="00804A20"/>
    <w:rsid w:val="00842204"/>
    <w:rsid w:val="00873CC0"/>
    <w:rsid w:val="008748D8"/>
    <w:rsid w:val="00895D36"/>
    <w:rsid w:val="008B7CA4"/>
    <w:rsid w:val="008D22F1"/>
    <w:rsid w:val="00925B99"/>
    <w:rsid w:val="009640B0"/>
    <w:rsid w:val="0096687E"/>
    <w:rsid w:val="009A3322"/>
    <w:rsid w:val="009C0EB9"/>
    <w:rsid w:val="009C7CC8"/>
    <w:rsid w:val="00A05613"/>
    <w:rsid w:val="00A2050A"/>
    <w:rsid w:val="00A95E98"/>
    <w:rsid w:val="00AA0BF3"/>
    <w:rsid w:val="00AD7B4F"/>
    <w:rsid w:val="00B93DE6"/>
    <w:rsid w:val="00B9549C"/>
    <w:rsid w:val="00B9562A"/>
    <w:rsid w:val="00BB734F"/>
    <w:rsid w:val="00CB2E38"/>
    <w:rsid w:val="00CF50EF"/>
    <w:rsid w:val="00D42062"/>
    <w:rsid w:val="00D6090B"/>
    <w:rsid w:val="00D979D9"/>
    <w:rsid w:val="00DA0D05"/>
    <w:rsid w:val="00DA5819"/>
    <w:rsid w:val="00DE77C6"/>
    <w:rsid w:val="00DF2FBF"/>
    <w:rsid w:val="00DF3DD4"/>
    <w:rsid w:val="00DF434D"/>
    <w:rsid w:val="00E55541"/>
    <w:rsid w:val="00E651ED"/>
    <w:rsid w:val="00EA6CB0"/>
    <w:rsid w:val="00EB71B7"/>
    <w:rsid w:val="00ED7D19"/>
    <w:rsid w:val="00EE002F"/>
    <w:rsid w:val="00EE0AFE"/>
    <w:rsid w:val="00EE2CFF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enezleila@fca.unju.edu.ar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538</Words>
  <Characters>2922</Characters>
  <Application>Microsoft Office Word</Application>
  <DocSecurity>0</DocSecurity>
  <Lines>54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21</cp:revision>
  <dcterms:created xsi:type="dcterms:W3CDTF">2022-06-16T15:02:00Z</dcterms:created>
  <dcterms:modified xsi:type="dcterms:W3CDTF">2022-08-29T20:04:00Z</dcterms:modified>
</cp:coreProperties>
</file>