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37" w:rsidRPr="00BD5937" w:rsidRDefault="00BD5937" w:rsidP="00BD5937">
      <w:pPr>
        <w:pBdr>
          <w:top w:val="nil"/>
          <w:left w:val="nil"/>
          <w:bottom w:val="nil"/>
          <w:right w:val="nil"/>
          <w:between w:val="nil"/>
        </w:pBdr>
        <w:spacing w:after="0" w:line="240" w:lineRule="auto"/>
        <w:ind w:left="0" w:hanging="2"/>
        <w:jc w:val="center"/>
        <w:rPr>
          <w:b/>
          <w:color w:val="000000"/>
        </w:rPr>
      </w:pPr>
      <w:r>
        <w:rPr>
          <w:b/>
          <w:color w:val="000000"/>
        </w:rPr>
        <w:t>Influencia</w:t>
      </w:r>
      <w:r w:rsidRPr="00BD5937">
        <w:rPr>
          <w:b/>
          <w:color w:val="000000"/>
        </w:rPr>
        <w:t xml:space="preserve"> del momento de aplicación de Hid</w:t>
      </w:r>
      <w:r>
        <w:rPr>
          <w:b/>
          <w:color w:val="000000"/>
        </w:rPr>
        <w:t xml:space="preserve">racida Maleica </w:t>
      </w:r>
      <w:r w:rsidRPr="00BD5937">
        <w:rPr>
          <w:b/>
          <w:color w:val="000000"/>
        </w:rPr>
        <w:t xml:space="preserve">sobre el rendimiento y calidad </w:t>
      </w:r>
      <w:proofErr w:type="spellStart"/>
      <w:r w:rsidRPr="00BD5937">
        <w:rPr>
          <w:b/>
          <w:color w:val="000000"/>
        </w:rPr>
        <w:t>poscosecha</w:t>
      </w:r>
      <w:proofErr w:type="spellEnd"/>
      <w:r w:rsidRPr="00BD5937">
        <w:rPr>
          <w:b/>
          <w:color w:val="000000"/>
        </w:rPr>
        <w:t xml:space="preserve"> </w:t>
      </w:r>
      <w:r>
        <w:rPr>
          <w:b/>
          <w:color w:val="000000"/>
        </w:rPr>
        <w:t xml:space="preserve">en el cultivo de </w:t>
      </w:r>
      <w:r w:rsidRPr="00BD5937">
        <w:rPr>
          <w:b/>
          <w:color w:val="000000"/>
        </w:rPr>
        <w:t>papa</w:t>
      </w:r>
    </w:p>
    <w:p w:rsidR="00B93F27" w:rsidRDefault="00B93F27" w:rsidP="00BD5937">
      <w:pPr>
        <w:spacing w:after="0" w:line="240" w:lineRule="auto"/>
        <w:ind w:leftChars="0" w:left="0" w:firstLineChars="0" w:firstLine="0"/>
      </w:pPr>
      <w:bookmarkStart w:id="0" w:name="_GoBack"/>
      <w:bookmarkEnd w:id="0"/>
    </w:p>
    <w:p w:rsidR="005279E4" w:rsidRDefault="003F2A30" w:rsidP="005279E4">
      <w:pPr>
        <w:spacing w:after="0" w:line="240" w:lineRule="auto"/>
        <w:ind w:left="0" w:hanging="2"/>
        <w:jc w:val="center"/>
      </w:pPr>
      <w:r>
        <w:rPr>
          <w:color w:val="000000"/>
        </w:rPr>
        <w:tab/>
      </w:r>
      <w:proofErr w:type="spellStart"/>
      <w:r w:rsidR="005279E4">
        <w:t>Magliotti</w:t>
      </w:r>
      <w:proofErr w:type="spellEnd"/>
      <w:r w:rsidR="005279E4">
        <w:t xml:space="preserve"> M (1,</w:t>
      </w:r>
      <w:r w:rsidR="005279E4" w:rsidRPr="001F01C0">
        <w:t>2</w:t>
      </w:r>
      <w:r w:rsidR="005279E4">
        <w:t xml:space="preserve">), </w:t>
      </w:r>
      <w:proofErr w:type="spellStart"/>
      <w:r w:rsidR="005279E4">
        <w:t>Fasciglione</w:t>
      </w:r>
      <w:proofErr w:type="spellEnd"/>
      <w:r w:rsidR="005279E4">
        <w:t xml:space="preserve"> G (</w:t>
      </w:r>
      <w:r w:rsidR="005279E4" w:rsidRPr="001F01C0">
        <w:t>1</w:t>
      </w:r>
      <w:r w:rsidR="005279E4">
        <w:t xml:space="preserve">), </w:t>
      </w:r>
      <w:proofErr w:type="spellStart"/>
      <w:r w:rsidR="005279E4">
        <w:t>Ceroli</w:t>
      </w:r>
      <w:proofErr w:type="spellEnd"/>
      <w:r w:rsidR="005279E4">
        <w:t xml:space="preserve"> P (</w:t>
      </w:r>
      <w:r w:rsidR="005279E4" w:rsidRPr="001F01C0">
        <w:t>1,3</w:t>
      </w:r>
      <w:r w:rsidR="005279E4">
        <w:t>), Lagos G (</w:t>
      </w:r>
      <w:r w:rsidR="005279E4" w:rsidRPr="001F01C0">
        <w:t>3</w:t>
      </w:r>
      <w:r w:rsidR="005279E4">
        <w:t>), Crespo L (</w:t>
      </w:r>
      <w:r w:rsidR="005279E4" w:rsidRPr="001F01C0">
        <w:t>2</w:t>
      </w:r>
      <w:r w:rsidR="005279E4">
        <w:t>), García E (</w:t>
      </w:r>
      <w:r w:rsidR="005279E4" w:rsidRPr="001F01C0">
        <w:t>2</w:t>
      </w:r>
      <w:r w:rsidR="005279E4">
        <w:t xml:space="preserve">), </w:t>
      </w:r>
      <w:proofErr w:type="spellStart"/>
      <w:r w:rsidR="005279E4">
        <w:t>Santini</w:t>
      </w:r>
      <w:proofErr w:type="spellEnd"/>
      <w:r w:rsidR="005279E4">
        <w:t xml:space="preserve"> M (</w:t>
      </w:r>
      <w:r w:rsidR="005279E4" w:rsidRPr="001F01C0">
        <w:t>2</w:t>
      </w:r>
      <w:r w:rsidR="005279E4">
        <w:t>)</w:t>
      </w:r>
    </w:p>
    <w:p w:rsidR="005279E4" w:rsidRDefault="005279E4" w:rsidP="005279E4">
      <w:pPr>
        <w:spacing w:after="0" w:line="240" w:lineRule="auto"/>
        <w:ind w:left="0" w:hanging="2"/>
        <w:jc w:val="center"/>
      </w:pPr>
    </w:p>
    <w:p w:rsidR="005279E4" w:rsidRDefault="005279E4" w:rsidP="005279E4">
      <w:pPr>
        <w:spacing w:after="120" w:line="240" w:lineRule="auto"/>
        <w:ind w:left="0" w:hanging="2"/>
        <w:jc w:val="left"/>
      </w:pPr>
      <w:r>
        <w:t xml:space="preserve">(1) </w:t>
      </w:r>
      <w:r w:rsidRPr="001F01C0">
        <w:t>Facultad de Ciencias Agrarias, Univer</w:t>
      </w:r>
      <w:r>
        <w:t>sidad Nacional de Mar del Plata,</w:t>
      </w:r>
      <w:r w:rsidRPr="001F01C0">
        <w:t xml:space="preserve"> Ruta 226 km 73,5</w:t>
      </w:r>
      <w:r>
        <w:t xml:space="preserve">, </w:t>
      </w:r>
      <w:r w:rsidRPr="001F01C0">
        <w:t xml:space="preserve">Balcarce, </w:t>
      </w:r>
      <w:r>
        <w:t xml:space="preserve">Buenos Aires, </w:t>
      </w:r>
      <w:r w:rsidRPr="001F01C0">
        <w:t>Argentina</w:t>
      </w:r>
      <w:r>
        <w:t>.</w:t>
      </w:r>
    </w:p>
    <w:p w:rsidR="005279E4" w:rsidRDefault="005279E4" w:rsidP="005279E4">
      <w:pPr>
        <w:spacing w:line="240" w:lineRule="auto"/>
        <w:ind w:left="0" w:hanging="2"/>
        <w:jc w:val="left"/>
      </w:pPr>
      <w:r>
        <w:t xml:space="preserve">(2) </w:t>
      </w:r>
      <w:proofErr w:type="spellStart"/>
      <w:r>
        <w:t>LambWeston</w:t>
      </w:r>
      <w:proofErr w:type="spellEnd"/>
      <w:r>
        <w:t xml:space="preserve"> Alimentos Modernos, </w:t>
      </w:r>
      <w:proofErr w:type="spellStart"/>
      <w:r>
        <w:t>Vertiz</w:t>
      </w:r>
      <w:proofErr w:type="spellEnd"/>
      <w:r>
        <w:t xml:space="preserve"> 10500, Mar del Plata, Buenos Aires, Argentina. </w:t>
      </w:r>
    </w:p>
    <w:p w:rsidR="005279E4" w:rsidRDefault="005279E4" w:rsidP="005279E4">
      <w:pPr>
        <w:spacing w:line="240" w:lineRule="auto"/>
        <w:ind w:left="0" w:hanging="2"/>
        <w:jc w:val="left"/>
      </w:pPr>
      <w:r>
        <w:t>(3)</w:t>
      </w:r>
      <w:r w:rsidRPr="001F01C0">
        <w:t xml:space="preserve"> Instituto Nacional de Tecnología Agropecuaria (INTA), Ruta 226 km 73,5</w:t>
      </w:r>
      <w:r>
        <w:t xml:space="preserve">, </w:t>
      </w:r>
      <w:r w:rsidRPr="001F01C0">
        <w:t>Balcarce</w:t>
      </w:r>
      <w:r>
        <w:t xml:space="preserve">, Buenos Aires, Argentina. </w:t>
      </w:r>
    </w:p>
    <w:p w:rsidR="00B93F27" w:rsidRDefault="005279E4" w:rsidP="005279E4">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micamagliotti@gmail.com</w:t>
      </w:r>
    </w:p>
    <w:p w:rsidR="00B93F27" w:rsidRDefault="00B93F27">
      <w:pPr>
        <w:spacing w:after="0" w:line="240" w:lineRule="auto"/>
        <w:ind w:left="0" w:hanging="2"/>
      </w:pPr>
    </w:p>
    <w:p w:rsidR="00B93F27" w:rsidRDefault="003F2A30">
      <w:pPr>
        <w:spacing w:after="0" w:line="240" w:lineRule="auto"/>
        <w:ind w:left="0" w:hanging="2"/>
      </w:pPr>
      <w:r>
        <w:t>RESUMEN</w:t>
      </w:r>
    </w:p>
    <w:p w:rsidR="00B93F27" w:rsidRDefault="00B93F27">
      <w:pPr>
        <w:spacing w:after="0" w:line="240" w:lineRule="auto"/>
        <w:ind w:left="0" w:hanging="2"/>
      </w:pPr>
    </w:p>
    <w:p w:rsidR="005279E4" w:rsidRDefault="005279E4">
      <w:pPr>
        <w:spacing w:after="0" w:line="240" w:lineRule="auto"/>
        <w:ind w:left="0" w:hanging="2"/>
      </w:pPr>
      <w:r w:rsidRPr="005279E4">
        <w:t xml:space="preserve">El cultivo de papa en la provincia de Buenos Aires, Argentina, es estacional y su demanda por la industria procesadora es constante a lo largo del año, por esto es necesario su conservación en frío. El inicio de la brotación compromete la calidad y el almacenamiento de los tubérculos. La Hidracida Maleica (HM) es un inhibidor de la brotación y único </w:t>
      </w:r>
      <w:proofErr w:type="spellStart"/>
      <w:r w:rsidRPr="005279E4">
        <w:t>antibrotante</w:t>
      </w:r>
      <w:proofErr w:type="spellEnd"/>
      <w:r w:rsidRPr="005279E4">
        <w:t xml:space="preserve"> aplicado durante el cultivo. Su efectividad y </w:t>
      </w:r>
      <w:proofErr w:type="spellStart"/>
      <w:r w:rsidRPr="005279E4">
        <w:t>fitotoxicidad</w:t>
      </w:r>
      <w:proofErr w:type="spellEnd"/>
      <w:r w:rsidRPr="005279E4">
        <w:t xml:space="preserve"> dependen del momento y las condiciones de aplicación. El objetivo de este trabajo fue evaluar el efecto del momento de aplicación de HM sobre el rendimiento, la longitud, el porcentaje de brotación, el contenido de sólidos de los tubérculos y la aptitud para freír de los bastones a cosecha, luego de 60 días y a término del almacenamiento. El ensayo se llevó a cabo en 3 lotes de papa, variedad Innovator, aplicando las mejores prácticas de manejo para obtener alto rendimiento. Se organizaron parcelas tratadas con HM y testigos sin tratar, siguiendo un diseño en bloques aleatorizados. Para determinar momento de aplicación se consideraron la fecha de plantación (cultivo en inicio de senescencia, con al menos 85% de los tubérculos mayores a 25mm), las condiciones meteorológicas (temperatura &lt;25°C, humedad &gt;75%) y suelo húmedo. La dosis aplicada fue de 4.32ltr </w:t>
      </w:r>
      <w:proofErr w:type="spellStart"/>
      <w:r w:rsidRPr="005279E4">
        <w:t>ia</w:t>
      </w:r>
      <w:proofErr w:type="spellEnd"/>
      <w:r w:rsidRPr="005279E4">
        <w:t>/</w:t>
      </w:r>
      <w:proofErr w:type="spellStart"/>
      <w:r w:rsidRPr="005279E4">
        <w:t>ha</w:t>
      </w:r>
      <w:proofErr w:type="spellEnd"/>
      <w:r w:rsidRPr="005279E4">
        <w:t xml:space="preserve"> de HM. La HM se aplicó en el </w:t>
      </w:r>
      <w:proofErr w:type="spellStart"/>
      <w:r w:rsidRPr="005279E4">
        <w:t>LoteA</w:t>
      </w:r>
      <w:proofErr w:type="spellEnd"/>
      <w:r w:rsidRPr="005279E4">
        <w:t xml:space="preserve"> en senescencia a los 111 </w:t>
      </w:r>
      <w:proofErr w:type="spellStart"/>
      <w:r w:rsidRPr="005279E4">
        <w:t>dds</w:t>
      </w:r>
      <w:proofErr w:type="spellEnd"/>
      <w:r w:rsidRPr="005279E4">
        <w:t xml:space="preserve">, 25°C; </w:t>
      </w:r>
      <w:proofErr w:type="spellStart"/>
      <w:r w:rsidRPr="005279E4">
        <w:t>LoteB</w:t>
      </w:r>
      <w:proofErr w:type="spellEnd"/>
      <w:r w:rsidRPr="005279E4">
        <w:t xml:space="preserve"> en inicio de </w:t>
      </w:r>
      <w:proofErr w:type="spellStart"/>
      <w:r w:rsidRPr="005279E4">
        <w:t>sencescencia</w:t>
      </w:r>
      <w:proofErr w:type="spellEnd"/>
      <w:r w:rsidRPr="005279E4">
        <w:t xml:space="preserve"> a 107 </w:t>
      </w:r>
      <w:proofErr w:type="spellStart"/>
      <w:r w:rsidRPr="005279E4">
        <w:t>dds</w:t>
      </w:r>
      <w:proofErr w:type="spellEnd"/>
      <w:r w:rsidRPr="005279E4">
        <w:t xml:space="preserve"> con 22°C; y </w:t>
      </w:r>
      <w:proofErr w:type="spellStart"/>
      <w:r w:rsidRPr="005279E4">
        <w:t>LoteC</w:t>
      </w:r>
      <w:proofErr w:type="spellEnd"/>
      <w:r w:rsidRPr="005279E4">
        <w:t xml:space="preserve"> 101dds y 21°C. A cosecha se midieron el rendimiento total y neto (</w:t>
      </w:r>
      <w:proofErr w:type="spellStart"/>
      <w:r w:rsidRPr="005279E4">
        <w:t>tn</w:t>
      </w:r>
      <w:proofErr w:type="spellEnd"/>
      <w:r w:rsidRPr="005279E4">
        <w:t>/</w:t>
      </w:r>
      <w:proofErr w:type="spellStart"/>
      <w:r w:rsidRPr="005279E4">
        <w:t>ha</w:t>
      </w:r>
      <w:proofErr w:type="spellEnd"/>
      <w:r w:rsidRPr="005279E4">
        <w:t xml:space="preserve">), la calidad (largo promedio, peso específico, color de fritura de los bastones) y la presencia de brotes. A los 60 días de almacenamiento se evaluó la presencia de brotes y la calidad de procesamiento. El rendimiento total y neto/ha, el tamaño, el color de fritura y la presencia de brotes a cosecha no fueron afectados significativamente por el uso de HM en los 3 lotes evaluados. El contenido de sólidos fue mayor en los Lotes A y C con HM que en el testigo. A los 60 días </w:t>
      </w:r>
      <w:proofErr w:type="spellStart"/>
      <w:r w:rsidRPr="005279E4">
        <w:t>postcosecha</w:t>
      </w:r>
      <w:proofErr w:type="spellEnd"/>
      <w:r w:rsidRPr="005279E4">
        <w:t xml:space="preserve">, en 2 de los 3 lotes evaluados no se observaron brotes en la papa tratada con HM, mientras que si de detectaron brotes en los testigos sin tratar. Al finalizar el almacenamiento, los lotes tratados presentaron brotes cortos (&lt;5mm), mientras que los testigos tuvieron mayor porcentaje de brotes largos (&gt;7mm). En cuanto a la calidad de procesamiento, en las papas tratadas se observaron mejor color de fritura y ausencia de defectos. Esto confirma que la HM aplicada en el momento y condiciones </w:t>
      </w:r>
      <w:r w:rsidRPr="005279E4">
        <w:lastRenderedPageBreak/>
        <w:t xml:space="preserve">apropiadas presenta un efecto positivo en la calidad, permitiendo extender la </w:t>
      </w:r>
      <w:proofErr w:type="spellStart"/>
      <w:r w:rsidRPr="005279E4">
        <w:t>dormancia</w:t>
      </w:r>
      <w:proofErr w:type="spellEnd"/>
      <w:r w:rsidRPr="005279E4">
        <w:t xml:space="preserve"> de los tubérculos, sin afectar el rendimiento de los mismos. En conclusión, el momento de aplicación de la HM es cuando el cultivo presenta 85% de los tubérculos mayores a 25mm, follaje verde y las flores caídas. Para que la HM sea absorbida y </w:t>
      </w:r>
      <w:proofErr w:type="spellStart"/>
      <w:r w:rsidRPr="005279E4">
        <w:t>traslocada</w:t>
      </w:r>
      <w:proofErr w:type="spellEnd"/>
      <w:r w:rsidRPr="005279E4">
        <w:t>, se debe aplicar con una temperatura menor a 25°C y sin estrés hídrico. Se recomienda la aplicación de HM en papa para retrasar la brotación y prolongar su almacenamiento con buena calidad.</w:t>
      </w:r>
    </w:p>
    <w:p w:rsidR="00B93F27" w:rsidRDefault="005279E4">
      <w:pPr>
        <w:spacing w:after="0" w:line="240" w:lineRule="auto"/>
        <w:ind w:left="0" w:hanging="2"/>
      </w:pPr>
      <w:r>
        <w:t xml:space="preserve"> </w:t>
      </w:r>
    </w:p>
    <w:p w:rsidR="00B93F27" w:rsidRDefault="003F2A30">
      <w:pPr>
        <w:spacing w:after="0" w:line="240" w:lineRule="auto"/>
        <w:ind w:left="0" w:hanging="2"/>
      </w:pPr>
      <w:r>
        <w:t xml:space="preserve">Palabras Clave: </w:t>
      </w:r>
      <w:r w:rsidR="005279E4" w:rsidRPr="005279E4">
        <w:t>papa almacenada, brotes, rendimiento, calidad.</w:t>
      </w:r>
      <w:r w:rsidR="005279E4">
        <w:t xml:space="preserve"> </w:t>
      </w:r>
    </w:p>
    <w:p w:rsidR="00B93F27" w:rsidRDefault="00B93F27">
      <w:pPr>
        <w:spacing w:after="0" w:line="240" w:lineRule="auto"/>
        <w:ind w:left="0" w:hanging="2"/>
      </w:pPr>
    </w:p>
    <w:sectPr w:rsidR="00B93F2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A5" w:rsidRDefault="00036DA5">
      <w:pPr>
        <w:spacing w:after="0" w:line="240" w:lineRule="auto"/>
        <w:ind w:left="0" w:hanging="2"/>
      </w:pPr>
      <w:r>
        <w:separator/>
      </w:r>
    </w:p>
  </w:endnote>
  <w:endnote w:type="continuationSeparator" w:id="0">
    <w:p w:rsidR="00036DA5" w:rsidRDefault="00036D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A5" w:rsidRDefault="00036DA5">
      <w:pPr>
        <w:spacing w:after="0" w:line="240" w:lineRule="auto"/>
        <w:ind w:left="0" w:hanging="2"/>
      </w:pPr>
      <w:r>
        <w:separator/>
      </w:r>
    </w:p>
  </w:footnote>
  <w:footnote w:type="continuationSeparator" w:id="0">
    <w:p w:rsidR="00036DA5" w:rsidRDefault="00036DA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27" w:rsidRDefault="003F2A3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27"/>
    <w:rsid w:val="00036DA5"/>
    <w:rsid w:val="003F2A30"/>
    <w:rsid w:val="005279E4"/>
    <w:rsid w:val="00B93F27"/>
    <w:rsid w:val="00BD59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22B75-CFE4-45B4-B6D9-2A99CE64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3</cp:revision>
  <dcterms:created xsi:type="dcterms:W3CDTF">2020-02-19T22:08:00Z</dcterms:created>
  <dcterms:modified xsi:type="dcterms:W3CDTF">2022-07-01T00:36:00Z</dcterms:modified>
</cp:coreProperties>
</file>