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26B7" w14:textId="77777777" w:rsidR="00B1603E" w:rsidRDefault="00B1603E" w:rsidP="00B1603E">
      <w:pPr>
        <w:pBdr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Recuperación tecnológica de una bebida ancestral (mistela sampedrina) de la región andina colombiana</w:t>
      </w:r>
    </w:p>
    <w:p w14:paraId="6DFCE4E3" w14:textId="77777777" w:rsidR="00B1603E" w:rsidRDefault="00B1603E" w:rsidP="00B1603E">
      <w:pPr>
        <w:spacing w:after="0" w:line="240" w:lineRule="auto"/>
        <w:ind w:left="0" w:hanging="2"/>
        <w:jc w:val="center"/>
      </w:pPr>
    </w:p>
    <w:p w14:paraId="19E5D154" w14:textId="77777777" w:rsidR="00B1603E" w:rsidRDefault="00B1603E" w:rsidP="00B1603E">
      <w:pPr>
        <w:spacing w:after="0" w:line="240" w:lineRule="auto"/>
        <w:ind w:left="0" w:hanging="2"/>
        <w:jc w:val="center"/>
      </w:pPr>
      <w:r>
        <w:t xml:space="preserve">Reina Uribe YA (1), </w:t>
      </w:r>
      <w:r w:rsidRPr="0012417F">
        <w:t>Ramos Navarro</w:t>
      </w:r>
      <w:r>
        <w:t xml:space="preserve"> LD (1), </w:t>
      </w:r>
      <w:r w:rsidRPr="0012417F">
        <w:t>López Rodríguez</w:t>
      </w:r>
      <w:r>
        <w:t xml:space="preserve"> JN (1).</w:t>
      </w:r>
    </w:p>
    <w:p w14:paraId="209C368B" w14:textId="77777777" w:rsidR="00B1603E" w:rsidRDefault="00B1603E" w:rsidP="00B1603E">
      <w:pPr>
        <w:spacing w:after="0" w:line="240" w:lineRule="auto"/>
        <w:ind w:left="0" w:hanging="2"/>
        <w:jc w:val="center"/>
      </w:pPr>
    </w:p>
    <w:p w14:paraId="23E540B9" w14:textId="77777777" w:rsidR="00B1603E" w:rsidRDefault="00B1603E" w:rsidP="00B1603E">
      <w:pPr>
        <w:spacing w:after="120" w:line="240" w:lineRule="auto"/>
        <w:ind w:left="0" w:hanging="2"/>
        <w:jc w:val="left"/>
      </w:pPr>
      <w:r>
        <w:t>(1) Corporación Universitaria Unitec, Bogotá D.C., Colombia.</w:t>
      </w:r>
    </w:p>
    <w:p w14:paraId="2CF0C4F6" w14:textId="77777777" w:rsidR="00B1603E" w:rsidRDefault="00B1603E" w:rsidP="00B1603E">
      <w:pPr>
        <w:pBdr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yennyreina@unitec.edu.co</w:t>
      </w:r>
      <w:r>
        <w:rPr>
          <w:color w:val="000000"/>
        </w:rPr>
        <w:tab/>
      </w:r>
    </w:p>
    <w:p w14:paraId="2BC0DD59" w14:textId="77777777" w:rsidR="00B1603E" w:rsidRDefault="00B1603E" w:rsidP="00B1603E">
      <w:pPr>
        <w:spacing w:after="0" w:line="240" w:lineRule="auto"/>
        <w:ind w:left="0" w:hanging="2"/>
      </w:pPr>
    </w:p>
    <w:p w14:paraId="20F859DA" w14:textId="77777777" w:rsidR="00B1603E" w:rsidRDefault="00B1603E" w:rsidP="00B1603E">
      <w:pPr>
        <w:spacing w:after="0" w:line="240" w:lineRule="auto"/>
        <w:ind w:left="0" w:hanging="2"/>
      </w:pPr>
    </w:p>
    <w:p w14:paraId="729BD4B6" w14:textId="26A584F0" w:rsidR="00B1603E" w:rsidRDefault="00B1603E" w:rsidP="00B1603E">
      <w:pPr>
        <w:spacing w:after="0" w:line="240" w:lineRule="auto"/>
        <w:ind w:left="0" w:hanging="2"/>
      </w:pPr>
      <w:r>
        <w:t>La recuperación de productos ancestrales es u</w:t>
      </w:r>
      <w:r w:rsidR="000B78D3">
        <w:t>n</w:t>
      </w:r>
      <w:r>
        <w:t xml:space="preserve"> recurso para mejorar la seguridad alimentaria</w:t>
      </w:r>
      <w:r w:rsidR="000B78D3">
        <w:t xml:space="preserve"> a nivel global</w:t>
      </w:r>
      <w:r>
        <w:t>, dentro de este campo la recuperación de las bebidas ancestrales puede ser un referente</w:t>
      </w:r>
      <w:r w:rsidR="00A21365">
        <w:t>,</w:t>
      </w:r>
      <w:r w:rsidR="000B78D3">
        <w:t xml:space="preserve"> las preparaciones</w:t>
      </w:r>
      <w:r>
        <w:t xml:space="preserve"> pueden tener </w:t>
      </w:r>
      <w:r w:rsidR="00D1044C">
        <w:t>diferentes beneficios</w:t>
      </w:r>
      <w:r w:rsidR="000B78D3">
        <w:t xml:space="preserve"> </w:t>
      </w:r>
      <w:r w:rsidR="004F2DA5">
        <w:t>y se pueden industrializa</w:t>
      </w:r>
      <w:r w:rsidR="00D1044C">
        <w:t>r</w:t>
      </w:r>
      <w:r>
        <w:t xml:space="preserve"> </w:t>
      </w:r>
      <w:r w:rsidR="004F2DA5">
        <w:t xml:space="preserve">en el </w:t>
      </w:r>
      <w:r>
        <w:t xml:space="preserve"> mercado actual</w:t>
      </w:r>
      <w:r w:rsidR="00D1044C">
        <w:t>,</w:t>
      </w:r>
      <w:r>
        <w:t xml:space="preserve"> </w:t>
      </w:r>
      <w:r w:rsidR="00D1044C">
        <w:t>salvaguardando</w:t>
      </w:r>
      <w:r>
        <w:t xml:space="preserve"> su historia y patrimonio</w:t>
      </w:r>
      <w:r w:rsidR="00254D82">
        <w:t>,</w:t>
      </w:r>
      <w:r w:rsidDel="00162B6C">
        <w:t xml:space="preserve"> </w:t>
      </w:r>
      <w:r w:rsidR="00254D82">
        <w:t>l</w:t>
      </w:r>
      <w:r>
        <w:t xml:space="preserve">a </w:t>
      </w:r>
      <w:r w:rsidR="00A21365">
        <w:t>M</w:t>
      </w:r>
      <w:r>
        <w:t xml:space="preserve">istela </w:t>
      </w:r>
      <w:r w:rsidR="00A21365">
        <w:t>S</w:t>
      </w:r>
      <w:r>
        <w:t xml:space="preserve">ampedrina es </w:t>
      </w:r>
      <w:r w:rsidR="00254D82">
        <w:t xml:space="preserve">una </w:t>
      </w:r>
      <w:r>
        <w:t xml:space="preserve">bebida autóctona de las fiestas de San Pedro y San Juan en el departamento Huila Colombia, en donde de manera oral se comparte el método ancestral </w:t>
      </w:r>
      <w:r w:rsidR="00D46D01">
        <w:t>para la</w:t>
      </w:r>
      <w:r>
        <w:t xml:space="preserve"> preparación que se obtiene </w:t>
      </w:r>
      <w:r w:rsidR="00A21365">
        <w:t>de una mezcla de azúcar, agua, hierbas y aguardiente</w:t>
      </w:r>
      <w:r w:rsidR="00D46D01">
        <w:t>.</w:t>
      </w:r>
      <w:r w:rsidR="00A21365">
        <w:t xml:space="preserve"> </w:t>
      </w:r>
      <w:r w:rsidR="00D46D01">
        <w:t>S</w:t>
      </w:r>
      <w:r w:rsidR="00A21365">
        <w:t xml:space="preserve">e </w:t>
      </w:r>
      <w:r>
        <w:t>macer</w:t>
      </w:r>
      <w:r w:rsidR="00521B8C">
        <w:t>a</w:t>
      </w:r>
      <w:r w:rsidR="00A21365">
        <w:t>n</w:t>
      </w:r>
      <w:r w:rsidR="00521B8C">
        <w:t xml:space="preserve"> </w:t>
      </w:r>
      <w:r>
        <w:t>hierbas</w:t>
      </w:r>
      <w:r w:rsidR="00521B8C">
        <w:t xml:space="preserve"> aromáticas</w:t>
      </w:r>
      <w:r>
        <w:t xml:space="preserve"> como romero, hierbabuena</w:t>
      </w:r>
      <w:r w:rsidR="00254D82">
        <w:t>,</w:t>
      </w:r>
      <w:r>
        <w:t xml:space="preserve"> mejorana</w:t>
      </w:r>
      <w:r w:rsidR="00521B8C">
        <w:t xml:space="preserve"> </w:t>
      </w:r>
      <w:r w:rsidR="002A7E88">
        <w:t>que</w:t>
      </w:r>
      <w:r w:rsidR="00521B8C">
        <w:t xml:space="preserve"> luego </w:t>
      </w:r>
      <w:r w:rsidR="00A21365">
        <w:t>se llevan</w:t>
      </w:r>
      <w:r w:rsidR="00521B8C">
        <w:t xml:space="preserve"> a</w:t>
      </w:r>
      <w:r w:rsidR="00D46D01">
        <w:t xml:space="preserve"> hervir</w:t>
      </w:r>
      <w:r w:rsidR="00521B8C">
        <w:t>, se mezcla</w:t>
      </w:r>
      <w:r w:rsidR="00254D82">
        <w:t>n</w:t>
      </w:r>
      <w:r w:rsidR="00521B8C">
        <w:t xml:space="preserve"> con el almíbar y se adiciona aguardiente, </w:t>
      </w:r>
      <w:r w:rsidR="00715DB0">
        <w:t xml:space="preserve">hasta obtener </w:t>
      </w:r>
      <w:r w:rsidR="00521B8C">
        <w:t>una bebida dulce y agradable al paladar</w:t>
      </w:r>
      <w:r w:rsidR="002E6614">
        <w:t>, se deja en reposo hasta por 1 mes para lograr una mejor concentración de aromas</w:t>
      </w:r>
      <w:r w:rsidR="00521B8C">
        <w:t xml:space="preserve">. </w:t>
      </w:r>
      <w:r>
        <w:t xml:space="preserve">El objetivo de esta investigación fue la </w:t>
      </w:r>
      <w:r w:rsidR="007605AA">
        <w:t xml:space="preserve">recuperación y estandarización </w:t>
      </w:r>
      <w:r>
        <w:t>de una formulación base del producto</w:t>
      </w:r>
      <w:r w:rsidR="007605AA">
        <w:t xml:space="preserve">. Para lo cual se utilizó un método cualitativo de recolección de información oral </w:t>
      </w:r>
      <w:r w:rsidR="006C6905">
        <w:t>con</w:t>
      </w:r>
      <w:r w:rsidR="007605AA">
        <w:t xml:space="preserve"> miembros de la comunidad </w:t>
      </w:r>
      <w:r w:rsidR="00C52A5F">
        <w:t xml:space="preserve">huilense </w:t>
      </w:r>
      <w:r w:rsidR="007605AA">
        <w:t xml:space="preserve">que se dedican a la preparación de dicha bebida artesanal, además de recopilación bibliográfica que evidenció </w:t>
      </w:r>
      <w:r w:rsidR="002E6614">
        <w:t>su significado</w:t>
      </w:r>
      <w:r w:rsidR="007605AA">
        <w:t xml:space="preserve"> </w:t>
      </w:r>
      <w:r w:rsidR="002E6614">
        <w:t>histórico y</w:t>
      </w:r>
      <w:r w:rsidR="007605AA">
        <w:t xml:space="preserve"> algunas formulaciones bases para la preparación del producto.</w:t>
      </w:r>
      <w:r>
        <w:t xml:space="preserve">  Se inició con la etapa exploratoria, donde se llevaron a cabo procesos de experimentación con l</w:t>
      </w:r>
      <w:r w:rsidR="002E6614">
        <w:t>a variación de ingredientes y medidas</w:t>
      </w:r>
      <w:r w:rsidR="00C52A5F">
        <w:t>, hasta</w:t>
      </w:r>
      <w:r w:rsidR="002E6614">
        <w:t xml:space="preserve"> obtener</w:t>
      </w:r>
      <w:r w:rsidR="00DE7487">
        <w:t xml:space="preserve"> </w:t>
      </w:r>
      <w:r w:rsidR="002E6614">
        <w:t>una receta estándar con nivelación de sabores y contenido alcohólico</w:t>
      </w:r>
      <w:r>
        <w:t>.</w:t>
      </w:r>
      <w:r w:rsidR="002E6614">
        <w:t xml:space="preserve"> </w:t>
      </w:r>
      <w:r w:rsidR="00C52A5F">
        <w:t xml:space="preserve">Posterior a este proceso y después de realizar pruebas sensoriales con distintos sujetos de prueba especialistas en cata de licores, se decide iniciar un proceso de producción e industrialización que permita la comercialización de la bebida inicialmente en el municipio de </w:t>
      </w:r>
      <w:r w:rsidR="00D94F92">
        <w:t xml:space="preserve">Chía, </w:t>
      </w:r>
      <w:r w:rsidR="00C52A5F">
        <w:t>Cundinamarca</w:t>
      </w:r>
      <w:r>
        <w:t xml:space="preserve">. </w:t>
      </w:r>
      <w:r w:rsidR="00436891">
        <w:t>Población que se caracteriza por el alto consumo de bebidas alcohólicas artesanales según una caracterización realizada por la Alcaldía</w:t>
      </w:r>
      <w:r w:rsidR="00D94F92">
        <w:t xml:space="preserve">, </w:t>
      </w:r>
      <w:r w:rsidR="00436891">
        <w:t>en 2020,</w:t>
      </w:r>
      <w:r w:rsidR="00D94F92">
        <w:t xml:space="preserve"> </w:t>
      </w:r>
      <w:r>
        <w:t>era el quinto</w:t>
      </w:r>
      <w:r w:rsidR="00D94F92">
        <w:t xml:space="preserve"> municipio</w:t>
      </w:r>
      <w:r>
        <w:t xml:space="preserve"> más poblado del departamento</w:t>
      </w:r>
      <w:r w:rsidR="006C6905">
        <w:t>,</w:t>
      </w:r>
      <w:r>
        <w:t xml:space="preserve"> con 149.570 mil habitantes, el 19,20% corresponde a </w:t>
      </w:r>
      <w:r w:rsidR="002A7E88">
        <w:t>población apta para el consumo de bebidas alcohólicas</w:t>
      </w:r>
      <w:r>
        <w:t>.</w:t>
      </w:r>
      <w:r w:rsidR="00DE7487">
        <w:t xml:space="preserve"> S</w:t>
      </w:r>
      <w:r w:rsidR="00D94F92">
        <w:t>e inició con un planteamiento comercial teniendo como base un lienzo canva</w:t>
      </w:r>
      <w:r>
        <w:t xml:space="preserve">, </w:t>
      </w:r>
      <w:r w:rsidR="00D94F92">
        <w:t xml:space="preserve">en donde se delimitó el público objetivo y se inicia el </w:t>
      </w:r>
      <w:r w:rsidR="00925511">
        <w:t>desarrollo</w:t>
      </w:r>
      <w:r w:rsidR="00D94F92">
        <w:t xml:space="preserve"> del diseño de marca para lo cual se tuvo en cuenta</w:t>
      </w:r>
      <w:r>
        <w:t xml:space="preserve"> el origen de la población escogida, se</w:t>
      </w:r>
      <w:r w:rsidR="001E4A84">
        <w:t xml:space="preserve"> realizó </w:t>
      </w:r>
      <w:r>
        <w:t>una recopilación de información sobre la historia cultural del municipio</w:t>
      </w:r>
      <w:r w:rsidR="001E4A84">
        <w:t xml:space="preserve"> de Chía, que arrojó </w:t>
      </w:r>
      <w:r w:rsidR="00430C3B">
        <w:t>información que</w:t>
      </w:r>
      <w:r w:rsidR="001E4A84">
        <w:t xml:space="preserve"> de</w:t>
      </w:r>
      <w:r w:rsidR="00430C3B">
        <w:t>staca</w:t>
      </w:r>
      <w:r w:rsidR="001E4A84">
        <w:t xml:space="preserve"> la importancia que tenía el municipio para los Muiscas</w:t>
      </w:r>
      <w:r w:rsidR="00602C1F">
        <w:t>.</w:t>
      </w:r>
      <w:r w:rsidR="006C6905">
        <w:t xml:space="preserve"> Se realiza un</w:t>
      </w:r>
      <w:r>
        <w:t xml:space="preserve"> análisis </w:t>
      </w:r>
      <w:r w:rsidR="00430C3B">
        <w:t>histórico-</w:t>
      </w:r>
      <w:r w:rsidR="00012825">
        <w:t>cultural, para</w:t>
      </w:r>
      <w:r w:rsidR="006C6905">
        <w:t xml:space="preserve"> el nombre de la marca</w:t>
      </w:r>
      <w:r w:rsidR="00430C3B">
        <w:t>” Huitaca Licores Macerados” por ser este</w:t>
      </w:r>
      <w:r w:rsidR="006C6905">
        <w:t>,</w:t>
      </w:r>
      <w:r w:rsidR="00430C3B">
        <w:t xml:space="preserve"> el nombre de la Diosa Chía</w:t>
      </w:r>
      <w:r w:rsidR="002A7E88">
        <w:t>.</w:t>
      </w:r>
      <w:r w:rsidR="000B78D3">
        <w:t xml:space="preserve"> </w:t>
      </w:r>
      <w:r w:rsidR="00527503">
        <w:t>Se realizaron encuestas</w:t>
      </w:r>
      <w:r>
        <w:t xml:space="preserve">, </w:t>
      </w:r>
      <w:r w:rsidR="00527503">
        <w:t>se evaluaron</w:t>
      </w:r>
      <w:r>
        <w:t xml:space="preserve"> 50 jóvenes de la </w:t>
      </w:r>
      <w:r w:rsidR="002A7E88">
        <w:t>población, los</w:t>
      </w:r>
      <w:r>
        <w:t xml:space="preserve"> resultados arrojaron que </w:t>
      </w:r>
      <w:r w:rsidR="002A7E88">
        <w:t>estos</w:t>
      </w:r>
      <w:r>
        <w:t xml:space="preserve"> estarían interesados en probar </w:t>
      </w:r>
      <w:r w:rsidR="002A7E88">
        <w:t>la bebida</w:t>
      </w:r>
      <w:r>
        <w:t xml:space="preserve">. </w:t>
      </w:r>
      <w:r w:rsidR="00AC7D6E">
        <w:t>Se realizó un grupo focal</w:t>
      </w:r>
      <w:r w:rsidR="008E1CCC">
        <w:t xml:space="preserve"> con</w:t>
      </w:r>
      <w:r w:rsidR="00EB4BF5">
        <w:t xml:space="preserve"> </w:t>
      </w:r>
      <w:r w:rsidR="008E1CCC">
        <w:t>expertos en cata y comercialización</w:t>
      </w:r>
      <w:r>
        <w:t>, en el cual se escogieron 5 sujetos de prueba</w:t>
      </w:r>
      <w:r w:rsidR="008E1CCC">
        <w:t xml:space="preserve">, como resultado </w:t>
      </w:r>
      <w:r w:rsidR="004D6A10">
        <w:t>se obtuvo</w:t>
      </w:r>
      <w:r w:rsidR="008E1CCC">
        <w:t xml:space="preserve"> aprobación </w:t>
      </w:r>
      <w:r w:rsidR="008E1CCC">
        <w:lastRenderedPageBreak/>
        <w:t>dentro del panel de expertos y dentro de los jóvenes encuestados</w:t>
      </w:r>
      <w:r w:rsidR="004F689C">
        <w:t>,</w:t>
      </w:r>
      <w:r w:rsidR="008E1CCC">
        <w:t xml:space="preserve"> datos que se utilizan como indicador para iniciar con el desarrollo del producto de manera industrial </w:t>
      </w:r>
      <w:r w:rsidR="00CB2EEE">
        <w:t>y</w:t>
      </w:r>
      <w:r w:rsidR="008E1CCC">
        <w:t xml:space="preserve"> su posterior comercialización</w:t>
      </w:r>
      <w:r w:rsidR="004F689C">
        <w:t>, dentro y fuera del municipio inicial.</w:t>
      </w:r>
      <w:r w:rsidR="000A3A09">
        <w:t xml:space="preserve"> </w:t>
      </w:r>
    </w:p>
    <w:p w14:paraId="5F3C461F" w14:textId="77777777" w:rsidR="00B1603E" w:rsidRDefault="00B1603E" w:rsidP="00B1603E">
      <w:pPr>
        <w:spacing w:after="0" w:line="240" w:lineRule="auto"/>
        <w:ind w:left="0" w:hanging="2"/>
      </w:pPr>
    </w:p>
    <w:p w14:paraId="265B04C8" w14:textId="77777777" w:rsidR="00B1603E" w:rsidRDefault="00B1603E" w:rsidP="00B1603E">
      <w:pPr>
        <w:spacing w:after="0" w:line="240" w:lineRule="auto"/>
        <w:ind w:left="0" w:hanging="2"/>
      </w:pPr>
      <w:r>
        <w:t xml:space="preserve">Palabras Clave: </w:t>
      </w:r>
      <w:r w:rsidRPr="003A2EB0">
        <w:t>Mistela Sampedrina, revalorización, cultura, Huitaca, licor macerado</w:t>
      </w:r>
    </w:p>
    <w:p w14:paraId="0CD32741" w14:textId="77777777" w:rsidR="00B1603E" w:rsidRDefault="00B1603E" w:rsidP="00B1603E">
      <w:pPr>
        <w:spacing w:after="0" w:line="240" w:lineRule="auto"/>
        <w:ind w:left="0" w:hanging="2"/>
      </w:pPr>
    </w:p>
    <w:p w14:paraId="55D12D2E" w14:textId="77777777" w:rsidR="00B1603E" w:rsidRPr="00B1603E" w:rsidRDefault="00B1603E" w:rsidP="00B1603E">
      <w:pPr>
        <w:spacing w:after="0" w:line="240" w:lineRule="auto"/>
        <w:ind w:left="0" w:hanging="2"/>
        <w:rPr>
          <w:color w:val="FF0000"/>
        </w:rPr>
      </w:pPr>
    </w:p>
    <w:p w14:paraId="18E6F7AD" w14:textId="77777777" w:rsidR="00B1603E" w:rsidRDefault="00B1603E">
      <w:pPr>
        <w:ind w:left="0" w:hanging="2"/>
      </w:pPr>
    </w:p>
    <w:sectPr w:rsidR="00B16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12825"/>
    <w:rsid w:val="000A3A09"/>
    <w:rsid w:val="000B78D3"/>
    <w:rsid w:val="001E4A84"/>
    <w:rsid w:val="00254D82"/>
    <w:rsid w:val="00274FDB"/>
    <w:rsid w:val="002A7E88"/>
    <w:rsid w:val="002E6614"/>
    <w:rsid w:val="00430C3B"/>
    <w:rsid w:val="00436891"/>
    <w:rsid w:val="004D6A10"/>
    <w:rsid w:val="004F2DA5"/>
    <w:rsid w:val="004F689C"/>
    <w:rsid w:val="00521B8C"/>
    <w:rsid w:val="00527503"/>
    <w:rsid w:val="00602C1F"/>
    <w:rsid w:val="006C6905"/>
    <w:rsid w:val="00715DB0"/>
    <w:rsid w:val="007605AA"/>
    <w:rsid w:val="008E1CCC"/>
    <w:rsid w:val="00925511"/>
    <w:rsid w:val="00A21365"/>
    <w:rsid w:val="00A93F0A"/>
    <w:rsid w:val="00AC7D6E"/>
    <w:rsid w:val="00B1603E"/>
    <w:rsid w:val="00C52A5F"/>
    <w:rsid w:val="00CB2EEE"/>
    <w:rsid w:val="00D1044C"/>
    <w:rsid w:val="00D46D01"/>
    <w:rsid w:val="00D94F92"/>
    <w:rsid w:val="00DE7487"/>
    <w:rsid w:val="00E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974B"/>
  <w15:chartTrackingRefBased/>
  <w15:docId w15:val="{368A56E7-6870-45BF-8BDE-0862687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603E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160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0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03E"/>
    <w:rPr>
      <w:rFonts w:ascii="Arial" w:eastAsia="Arial" w:hAnsi="Arial" w:cs="Arial"/>
      <w:position w:val="-1"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alexandra reina uribe</dc:creator>
  <cp:keywords/>
  <dc:description/>
  <cp:lastModifiedBy>yenny alexandra reina uribe</cp:lastModifiedBy>
  <cp:revision>14</cp:revision>
  <dcterms:created xsi:type="dcterms:W3CDTF">2022-08-11T19:17:00Z</dcterms:created>
  <dcterms:modified xsi:type="dcterms:W3CDTF">2022-08-12T15:29:00Z</dcterms:modified>
</cp:coreProperties>
</file>