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80499" w14:textId="77777777" w:rsidR="00B2478A" w:rsidRPr="00B2478A" w:rsidRDefault="00B2478A" w:rsidP="00B2478A">
      <w:pPr>
        <w:spacing w:after="0" w:line="240" w:lineRule="auto"/>
        <w:ind w:left="0" w:hanging="2"/>
        <w:jc w:val="center"/>
        <w:rPr>
          <w:b/>
          <w:color w:val="000000"/>
        </w:rPr>
      </w:pPr>
      <w:r w:rsidRPr="00B2478A">
        <w:rPr>
          <w:b/>
          <w:color w:val="000000"/>
        </w:rPr>
        <w:t xml:space="preserve">Aislamiento y caracterización de un nuevo inhibidor de tripsina proveniente de pimiento amarillo, con actividad inhibitoria del crecimiento de </w:t>
      </w:r>
      <w:r w:rsidRPr="00B2478A">
        <w:rPr>
          <w:b/>
          <w:i/>
          <w:iCs/>
          <w:color w:val="000000"/>
        </w:rPr>
        <w:t xml:space="preserve">Cándida </w:t>
      </w:r>
      <w:proofErr w:type="spellStart"/>
      <w:r w:rsidRPr="00B2478A">
        <w:rPr>
          <w:b/>
          <w:i/>
          <w:iCs/>
          <w:color w:val="000000"/>
        </w:rPr>
        <w:t>albicans</w:t>
      </w:r>
      <w:proofErr w:type="spellEnd"/>
      <w:r w:rsidRPr="00B2478A">
        <w:rPr>
          <w:b/>
          <w:color w:val="000000"/>
        </w:rPr>
        <w:t>, de potencial aplicación farmacéutica.</w:t>
      </w:r>
    </w:p>
    <w:p w14:paraId="05E51BE1" w14:textId="77777777" w:rsidR="0036744C" w:rsidRDefault="0036744C" w:rsidP="00B2478A">
      <w:pPr>
        <w:spacing w:after="0" w:line="240" w:lineRule="auto"/>
        <w:ind w:left="0" w:hanging="2"/>
        <w:jc w:val="center"/>
      </w:pPr>
    </w:p>
    <w:p w14:paraId="416B465A" w14:textId="2645F0FA" w:rsidR="0036744C" w:rsidRPr="00C73235" w:rsidRDefault="00B2478A" w:rsidP="00C73235">
      <w:pPr>
        <w:spacing w:line="240" w:lineRule="auto"/>
        <w:ind w:left="0" w:hanging="2"/>
        <w:jc w:val="center"/>
      </w:pPr>
      <w:r w:rsidRPr="00C73235">
        <w:rPr>
          <w:u w:val="single"/>
        </w:rPr>
        <w:t>Ozón B</w:t>
      </w:r>
      <w:r w:rsidRPr="00C73235">
        <w:t xml:space="preserve">, </w:t>
      </w:r>
      <w:proofErr w:type="spellStart"/>
      <w:r w:rsidRPr="00C73235">
        <w:t>Geier</w:t>
      </w:r>
      <w:proofErr w:type="spellEnd"/>
      <w:r w:rsidRPr="00C73235">
        <w:t xml:space="preserve"> F, </w:t>
      </w:r>
      <w:r w:rsidR="00FA7E23">
        <w:t xml:space="preserve">Vera González SM, </w:t>
      </w:r>
      <w:r w:rsidR="00C73235" w:rsidRPr="00C73235">
        <w:t xml:space="preserve">Claver S, </w:t>
      </w:r>
      <w:proofErr w:type="spellStart"/>
      <w:r w:rsidR="00C73235" w:rsidRPr="00C73235">
        <w:t>Rossotti</w:t>
      </w:r>
      <w:proofErr w:type="spellEnd"/>
      <w:r w:rsidR="00C73235" w:rsidRPr="00C73235">
        <w:t xml:space="preserve"> M, O</w:t>
      </w:r>
      <w:r w:rsidR="00C73235">
        <w:t xml:space="preserve">bregón </w:t>
      </w:r>
      <w:r w:rsidR="00B7520B">
        <w:t>W</w:t>
      </w:r>
      <w:r w:rsidR="00C73235">
        <w:t>D</w:t>
      </w:r>
      <w:r w:rsidR="00173910" w:rsidRPr="00173910">
        <w:t xml:space="preserve"> </w:t>
      </w:r>
      <w:proofErr w:type="spellStart"/>
      <w:r w:rsidR="00173910" w:rsidRPr="00C73235">
        <w:t>Cotabarren</w:t>
      </w:r>
      <w:proofErr w:type="spellEnd"/>
      <w:r w:rsidR="00173910" w:rsidRPr="00C73235">
        <w:t xml:space="preserve"> J</w:t>
      </w:r>
    </w:p>
    <w:p w14:paraId="4B76CCB3" w14:textId="77777777" w:rsidR="0036744C" w:rsidRPr="00C73235" w:rsidRDefault="0036744C" w:rsidP="00B2478A">
      <w:pPr>
        <w:spacing w:after="0" w:line="240" w:lineRule="auto"/>
        <w:ind w:left="0" w:hanging="2"/>
        <w:jc w:val="center"/>
      </w:pPr>
    </w:p>
    <w:p w14:paraId="2797DF59" w14:textId="77777777" w:rsidR="0036744C" w:rsidRDefault="00B2478A" w:rsidP="00B2478A">
      <w:pPr>
        <w:spacing w:after="120" w:line="240" w:lineRule="auto"/>
        <w:ind w:left="0" w:hanging="2"/>
        <w:jc w:val="left"/>
      </w:pPr>
      <w:r>
        <w:t xml:space="preserve"> </w:t>
      </w:r>
      <w:r w:rsidR="00C73235" w:rsidRPr="00C73235">
        <w:t>Centro de Investigación de Proteínas Vegetales (</w:t>
      </w:r>
      <w:proofErr w:type="spellStart"/>
      <w:r w:rsidR="00C73235" w:rsidRPr="00C73235">
        <w:t>CIProVe</w:t>
      </w:r>
      <w:proofErr w:type="spellEnd"/>
      <w:r w:rsidR="00C73235" w:rsidRPr="00C73235">
        <w:t>), Departamento de Ciencias Biológicas, Facultad de Ciencias Exactas, Universidad Nacional de La Plata, 47 y 1</w:t>
      </w:r>
      <w:r w:rsidR="00C73235">
        <w:t>15 s/N,</w:t>
      </w:r>
      <w:r w:rsidR="00C73235" w:rsidRPr="00C73235">
        <w:t xml:space="preserve"> La Plata, </w:t>
      </w:r>
      <w:r w:rsidR="00C73235">
        <w:t xml:space="preserve">Buenos Aires, </w:t>
      </w:r>
      <w:r w:rsidR="00C73235" w:rsidRPr="00C73235">
        <w:t>Argentina.</w:t>
      </w:r>
    </w:p>
    <w:p w14:paraId="08601787" w14:textId="77777777" w:rsidR="0036744C" w:rsidRDefault="00C73235" w:rsidP="00B2478A">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r w:rsidR="00E1379B">
        <w:rPr>
          <w:color w:val="000000"/>
        </w:rPr>
        <w:t>brendaozon@biol.unlp.edu.ar</w:t>
      </w:r>
    </w:p>
    <w:p w14:paraId="69734060" w14:textId="77777777" w:rsidR="0036744C" w:rsidRDefault="0036744C" w:rsidP="00B2478A">
      <w:pPr>
        <w:spacing w:after="0" w:line="240" w:lineRule="auto"/>
        <w:ind w:left="0" w:hanging="2"/>
      </w:pPr>
    </w:p>
    <w:p w14:paraId="057994C5" w14:textId="77777777" w:rsidR="0036744C" w:rsidRDefault="00B2478A" w:rsidP="00B2478A">
      <w:pPr>
        <w:spacing w:after="0" w:line="240" w:lineRule="auto"/>
        <w:ind w:left="0" w:hanging="2"/>
      </w:pPr>
      <w:r>
        <w:t>RESUMEN</w:t>
      </w:r>
    </w:p>
    <w:p w14:paraId="244D00A4" w14:textId="77777777" w:rsidR="0036744C" w:rsidRDefault="0036744C" w:rsidP="00B2478A">
      <w:pPr>
        <w:spacing w:after="0" w:line="240" w:lineRule="auto"/>
        <w:ind w:left="0" w:hanging="2"/>
      </w:pPr>
    </w:p>
    <w:p w14:paraId="391E5A76" w14:textId="1C7A74F3" w:rsidR="00E1379B" w:rsidRPr="00E1379B" w:rsidRDefault="00E1379B" w:rsidP="00D85881">
      <w:pPr>
        <w:spacing w:after="0" w:line="240" w:lineRule="auto"/>
        <w:ind w:left="0" w:hanging="2"/>
      </w:pPr>
      <w:r w:rsidRPr="00E1379B">
        <w:t>En los últimos años, la búsqueda de compuestos naturales con aplicación medicinal está aumentando debido a que se ha puesto en discusión la práctica del uso de drogas sintéticas, debido a los altos costos del tratamiento, toxicidad por efectos secundarios y menor eficacia; produciéndose así la necesidad de complementar el tratamiento con medicamentos naturales</w:t>
      </w:r>
      <w:r>
        <w:t>.</w:t>
      </w:r>
      <w:r w:rsidRPr="00E1379B">
        <w:t xml:space="preserve"> En </w:t>
      </w:r>
      <w:r w:rsidR="00D85881">
        <w:t>este trabajo se informa el aislamiento, purificación y caracterización de un nuevo inhibidor de tripsina aislado a partir de semillas de morrón amarillo (</w:t>
      </w:r>
      <w:proofErr w:type="spellStart"/>
      <w:r w:rsidR="00D85881" w:rsidRPr="00190001">
        <w:rPr>
          <w:i/>
        </w:rPr>
        <w:t>Capsicum</w:t>
      </w:r>
      <w:proofErr w:type="spellEnd"/>
      <w:r w:rsidR="00D85881" w:rsidRPr="00190001">
        <w:rPr>
          <w:i/>
        </w:rPr>
        <w:t xml:space="preserve"> </w:t>
      </w:r>
      <w:proofErr w:type="spellStart"/>
      <w:r w:rsidR="00D85881" w:rsidRPr="00190001">
        <w:rPr>
          <w:i/>
        </w:rPr>
        <w:t>annuum</w:t>
      </w:r>
      <w:proofErr w:type="spellEnd"/>
      <w:r w:rsidR="00D85881" w:rsidRPr="00190001">
        <w:rPr>
          <w:i/>
        </w:rPr>
        <w:t xml:space="preserve"> L.</w:t>
      </w:r>
      <w:r w:rsidR="00D85881">
        <w:t>) sobre el cual se evalúa actividad antifúngica frente a diversas cepas de Cándidas. Dicho inhibidor (al que denominamos</w:t>
      </w:r>
      <w:r w:rsidRPr="00E1379B">
        <w:t xml:space="preserve"> YBPTI</w:t>
      </w:r>
      <w:r w:rsidR="00D85881">
        <w:t xml:space="preserve">) presentó </w:t>
      </w:r>
      <w:r w:rsidR="00D85881" w:rsidRPr="00E1379B">
        <w:t>una estabilidad fisicoquímica muy alta</w:t>
      </w:r>
      <w:r w:rsidR="00D85881">
        <w:t>, manteniendo un</w:t>
      </w:r>
      <w:r w:rsidR="00D85881" w:rsidRPr="00E1379B">
        <w:t xml:space="preserve"> 60% de la actividad inhibitoria de tripsina residual luego de </w:t>
      </w:r>
      <w:r w:rsidR="00D85881">
        <w:t xml:space="preserve">ser incubado durante </w:t>
      </w:r>
      <w:r w:rsidR="00D85881" w:rsidRPr="00E1379B">
        <w:t xml:space="preserve">60 min a </w:t>
      </w:r>
      <w:proofErr w:type="spellStart"/>
      <w:r w:rsidR="00D85881" w:rsidRPr="00E1379B">
        <w:t>pHs</w:t>
      </w:r>
      <w:proofErr w:type="spellEnd"/>
      <w:r w:rsidR="00D85881" w:rsidRPr="00E1379B">
        <w:t xml:space="preserve"> extremos </w:t>
      </w:r>
      <w:r w:rsidR="00D85881">
        <w:t xml:space="preserve">(pH 2 y pH 12) </w:t>
      </w:r>
      <w:r w:rsidR="00D85881" w:rsidRPr="00E1379B">
        <w:t>y 74,65% de la actividad inhibitoria de tripsina re</w:t>
      </w:r>
      <w:r w:rsidR="00D85881">
        <w:t>sidual luego de 1 hora a 100 °C</w:t>
      </w:r>
      <w:r w:rsidRPr="00E1379B">
        <w:t xml:space="preserve">. </w:t>
      </w:r>
      <w:r w:rsidR="00D85881">
        <w:t xml:space="preserve">Ensayos cinéticos permitieron determinar una </w:t>
      </w:r>
      <w:r w:rsidR="00D85881" w:rsidRPr="00D85881">
        <w:rPr>
          <w:lang w:val="es-ES"/>
        </w:rPr>
        <w:t>constante cinética de inhibición (</w:t>
      </w:r>
      <w:r w:rsidR="00D85881" w:rsidRPr="00190001">
        <w:rPr>
          <w:i/>
          <w:lang w:val="es-ES"/>
        </w:rPr>
        <w:t>Ki</w:t>
      </w:r>
      <w:r w:rsidR="00D85881" w:rsidRPr="00D85881">
        <w:rPr>
          <w:lang w:val="es-ES"/>
        </w:rPr>
        <w:t xml:space="preserve">) de </w:t>
      </w:r>
      <w:r w:rsidR="00D85881" w:rsidRPr="00D85881">
        <w:rPr>
          <w:bCs/>
          <w:iCs/>
        </w:rPr>
        <w:t>1,7 x10</w:t>
      </w:r>
      <w:r w:rsidR="00D85881" w:rsidRPr="00D85881">
        <w:rPr>
          <w:bCs/>
          <w:iCs/>
          <w:vertAlign w:val="superscript"/>
        </w:rPr>
        <w:t>-6</w:t>
      </w:r>
      <w:r w:rsidR="00D85881" w:rsidRPr="00D85881">
        <w:rPr>
          <w:bCs/>
          <w:iCs/>
        </w:rPr>
        <w:t xml:space="preserve"> M y una IC50 (concentración de inhibidor que produce 50% de inhibición de tripsina) de </w:t>
      </w:r>
      <w:r w:rsidR="00D85881" w:rsidRPr="00D85881">
        <w:t>3,9 µg/</w:t>
      </w:r>
      <w:proofErr w:type="spellStart"/>
      <w:r w:rsidR="00D85881" w:rsidRPr="00D85881">
        <w:t>mL</w:t>
      </w:r>
      <w:proofErr w:type="spellEnd"/>
      <w:r w:rsidR="00D85881">
        <w:t xml:space="preserve"> </w:t>
      </w:r>
      <w:r w:rsidRPr="00E1379B">
        <w:t>Otro descubrimiento interesante pa</w:t>
      </w:r>
      <w:r w:rsidR="00D85881">
        <w:t>ra su potencial uso biomédico fue</w:t>
      </w:r>
      <w:r w:rsidRPr="00E1379B">
        <w:t xml:space="preserve"> la evidencia de una fuerte capacidad inhibitoria de la enzima </w:t>
      </w:r>
      <w:r w:rsidRPr="00E1379B">
        <w:rPr>
          <w:lang w:val="en-US"/>
        </w:rPr>
        <w:t>α</w:t>
      </w:r>
      <w:r w:rsidRPr="00E1379B">
        <w:t xml:space="preserve">-1,4-glucosidasa </w:t>
      </w:r>
      <w:r w:rsidR="00D85881">
        <w:t xml:space="preserve">con una </w:t>
      </w:r>
      <w:r w:rsidRPr="00E1379B">
        <w:t>IC50</w:t>
      </w:r>
      <w:r w:rsidR="00D85881">
        <w:t xml:space="preserve"> de 75,33 ng/ml</w:t>
      </w:r>
      <w:r w:rsidRPr="00E1379B">
        <w:t xml:space="preserve">, resultado que es muy prometedor para la potencial aplicación de este inhibidor como agente </w:t>
      </w:r>
      <w:r w:rsidR="001D1BF5">
        <w:t>hipoglucemiante</w:t>
      </w:r>
      <w:r w:rsidRPr="00E1379B">
        <w:t xml:space="preserve"> natural.</w:t>
      </w:r>
      <w:r>
        <w:t xml:space="preserve"> </w:t>
      </w:r>
      <w:r w:rsidR="00D85881">
        <w:t>Finalmente se evaluó la actividad antifúngica</w:t>
      </w:r>
      <w:r w:rsidR="00190001">
        <w:t xml:space="preserve"> de YBPTI frente a diversas levaduras. Fue posible observar que 5 µg de inhibidor provocaron inhibición del crecimiento de </w:t>
      </w:r>
      <w:r w:rsidR="00190001" w:rsidRPr="00190001">
        <w:rPr>
          <w:i/>
        </w:rPr>
        <w:t xml:space="preserve">C. </w:t>
      </w:r>
      <w:proofErr w:type="spellStart"/>
      <w:r w:rsidR="00190001" w:rsidRPr="00190001">
        <w:rPr>
          <w:i/>
        </w:rPr>
        <w:t>albicans</w:t>
      </w:r>
      <w:proofErr w:type="spellEnd"/>
      <w:r w:rsidR="00190001">
        <w:t xml:space="preserve"> y </w:t>
      </w:r>
      <w:r w:rsidR="00190001" w:rsidRPr="00190001">
        <w:rPr>
          <w:i/>
        </w:rPr>
        <w:t xml:space="preserve">S. </w:t>
      </w:r>
      <w:proofErr w:type="spellStart"/>
      <w:r w:rsidR="00190001" w:rsidRPr="00190001">
        <w:rPr>
          <w:i/>
        </w:rPr>
        <w:t>cerevisiae</w:t>
      </w:r>
      <w:proofErr w:type="spellEnd"/>
      <w:r w:rsidR="00190001">
        <w:t xml:space="preserve">, mientras que no hubo efecto sobre el crecimiento de </w:t>
      </w:r>
      <w:r w:rsidR="00190001" w:rsidRPr="00190001">
        <w:rPr>
          <w:i/>
        </w:rPr>
        <w:t xml:space="preserve">C. </w:t>
      </w:r>
      <w:proofErr w:type="spellStart"/>
      <w:r w:rsidR="00190001" w:rsidRPr="00190001">
        <w:rPr>
          <w:i/>
        </w:rPr>
        <w:t>tropicalis</w:t>
      </w:r>
      <w:proofErr w:type="spellEnd"/>
      <w:r w:rsidR="00190001" w:rsidRPr="00190001">
        <w:rPr>
          <w:i/>
        </w:rPr>
        <w:t xml:space="preserve">, C. </w:t>
      </w:r>
      <w:proofErr w:type="spellStart"/>
      <w:r w:rsidR="00190001" w:rsidRPr="00190001">
        <w:rPr>
          <w:i/>
        </w:rPr>
        <w:t>krusei</w:t>
      </w:r>
      <w:proofErr w:type="spellEnd"/>
      <w:r w:rsidR="00190001" w:rsidRPr="00190001">
        <w:rPr>
          <w:i/>
        </w:rPr>
        <w:t xml:space="preserve">, C. </w:t>
      </w:r>
      <w:proofErr w:type="spellStart"/>
      <w:r w:rsidR="00190001" w:rsidRPr="00190001">
        <w:rPr>
          <w:i/>
        </w:rPr>
        <w:t>glabrata</w:t>
      </w:r>
      <w:proofErr w:type="spellEnd"/>
      <w:r w:rsidR="00190001">
        <w:t xml:space="preserve"> y </w:t>
      </w:r>
      <w:proofErr w:type="spellStart"/>
      <w:r w:rsidR="00190001" w:rsidRPr="00190001">
        <w:rPr>
          <w:i/>
        </w:rPr>
        <w:t>Rhodotorula</w:t>
      </w:r>
      <w:proofErr w:type="spellEnd"/>
      <w:r w:rsidR="00190001" w:rsidRPr="00190001">
        <w:rPr>
          <w:i/>
        </w:rPr>
        <w:t xml:space="preserve"> </w:t>
      </w:r>
      <w:proofErr w:type="spellStart"/>
      <w:r w:rsidR="00190001" w:rsidRPr="00190001">
        <w:rPr>
          <w:i/>
        </w:rPr>
        <w:t>spp</w:t>
      </w:r>
      <w:proofErr w:type="spellEnd"/>
      <w:r w:rsidR="00190001" w:rsidRPr="00190001">
        <w:rPr>
          <w:i/>
        </w:rPr>
        <w:t>.</w:t>
      </w:r>
      <w:r w:rsidR="00190001">
        <w:t xml:space="preserve"> Mediante el ensayo de dilución en placa fue posible determinar una Concentración Inhibitoria Mínima (CIM) de 5,7 µg/ml y una Concentración Fungicida Mínima (CFM) de 17,03 µg/ml, valores que se corresponden con un efecto fungicida del YBPTI sobre </w:t>
      </w:r>
      <w:r w:rsidR="00190001" w:rsidRPr="00190001">
        <w:rPr>
          <w:i/>
        </w:rPr>
        <w:t xml:space="preserve">C. </w:t>
      </w:r>
      <w:proofErr w:type="spellStart"/>
      <w:r w:rsidR="00190001" w:rsidRPr="00190001">
        <w:rPr>
          <w:i/>
        </w:rPr>
        <w:t>albicans</w:t>
      </w:r>
      <w:proofErr w:type="spellEnd"/>
      <w:r w:rsidR="00190001">
        <w:t xml:space="preserve"> (CFM/CIM&lt;4). Por microscopía óptica fue posible evidenciar los cambios morfológicos producidos por el YBPTI sobre las células de </w:t>
      </w:r>
      <w:r w:rsidR="00190001" w:rsidRPr="00190001">
        <w:rPr>
          <w:i/>
        </w:rPr>
        <w:t xml:space="preserve">C. </w:t>
      </w:r>
      <w:proofErr w:type="spellStart"/>
      <w:proofErr w:type="gramStart"/>
      <w:r w:rsidR="00190001" w:rsidRPr="00190001">
        <w:rPr>
          <w:i/>
        </w:rPr>
        <w:t>albicans</w:t>
      </w:r>
      <w:proofErr w:type="spellEnd"/>
      <w:proofErr w:type="gramEnd"/>
      <w:r w:rsidR="00190001">
        <w:t xml:space="preserve"> así como también se pudo evaluar el efecto sobre la membrana plasmática mediante la adición de SYTOX Green. </w:t>
      </w:r>
      <w:r w:rsidRPr="00E1379B">
        <w:t xml:space="preserve">Este hallazgo es de especial importancia ya que promueve al inhibidor de tripsina de </w:t>
      </w:r>
      <w:proofErr w:type="spellStart"/>
      <w:r w:rsidRPr="00E1379B">
        <w:rPr>
          <w:i/>
          <w:iCs/>
        </w:rPr>
        <w:t>Capsicum</w:t>
      </w:r>
      <w:proofErr w:type="spellEnd"/>
      <w:r w:rsidRPr="00E1379B">
        <w:rPr>
          <w:i/>
          <w:iCs/>
        </w:rPr>
        <w:t xml:space="preserve"> </w:t>
      </w:r>
      <w:proofErr w:type="spellStart"/>
      <w:r w:rsidRPr="00E1379B">
        <w:rPr>
          <w:i/>
          <w:iCs/>
        </w:rPr>
        <w:t>annuum</w:t>
      </w:r>
      <w:proofErr w:type="spellEnd"/>
      <w:r w:rsidRPr="00E1379B">
        <w:rPr>
          <w:i/>
          <w:iCs/>
        </w:rPr>
        <w:t xml:space="preserve"> </w:t>
      </w:r>
      <w:r w:rsidRPr="00E1379B">
        <w:t xml:space="preserve">L., como una molécula con el potencial de convertirse en un fármaco natural contra la infección causada por </w:t>
      </w:r>
      <w:r w:rsidRPr="00E1379B">
        <w:rPr>
          <w:i/>
          <w:iCs/>
        </w:rPr>
        <w:t xml:space="preserve">C. </w:t>
      </w:r>
      <w:proofErr w:type="spellStart"/>
      <w:r w:rsidRPr="00E1379B">
        <w:rPr>
          <w:i/>
          <w:iCs/>
        </w:rPr>
        <w:t>albicans</w:t>
      </w:r>
      <w:proofErr w:type="spellEnd"/>
      <w:r w:rsidRPr="00E1379B">
        <w:rPr>
          <w:i/>
          <w:iCs/>
        </w:rPr>
        <w:t xml:space="preserve">, </w:t>
      </w:r>
      <w:r w:rsidRPr="00E1379B">
        <w:t>muy eficiente y pote</w:t>
      </w:r>
      <w:r w:rsidR="00190001">
        <w:t>nte a muy bajas concentraciones.</w:t>
      </w:r>
      <w:r w:rsidRPr="00E1379B">
        <w:t xml:space="preserve"> </w:t>
      </w:r>
      <w:r w:rsidR="00190001" w:rsidRPr="00190001">
        <w:rPr>
          <w:iCs/>
        </w:rPr>
        <w:t xml:space="preserve">Estos resultados son prometedores para profundizar el estudio del efecto antifúngico de YBPTI y su caracterización molecular, permitiendo el descubrimiento de nuevas moléculas de origen natural </w:t>
      </w:r>
      <w:r w:rsidR="00190001" w:rsidRPr="00190001">
        <w:rPr>
          <w:iCs/>
        </w:rPr>
        <w:lastRenderedPageBreak/>
        <w:t xml:space="preserve">con potencial para su empleo en la industria farmacéutica. </w:t>
      </w:r>
      <w:r w:rsidR="00190001" w:rsidRPr="00190001">
        <w:rPr>
          <w:bCs/>
        </w:rPr>
        <w:t>Se propone continuar estudiando la potencial actividad inhibitoria de las otras cepas bacterianas empleando mayor concentración de muestra y, además, profundizar el estudio sobre el mecanismo de inhibición de crecimiento sobre Cándidas.</w:t>
      </w:r>
    </w:p>
    <w:p w14:paraId="5C813443" w14:textId="77777777" w:rsidR="0036744C" w:rsidRDefault="0036744C" w:rsidP="00B2478A">
      <w:pPr>
        <w:spacing w:after="0" w:line="240" w:lineRule="auto"/>
        <w:ind w:left="0" w:hanging="2"/>
      </w:pPr>
    </w:p>
    <w:p w14:paraId="63BECE8C" w14:textId="15DBFD81" w:rsidR="0036744C" w:rsidRDefault="00B2478A" w:rsidP="00B2478A">
      <w:pPr>
        <w:spacing w:after="0" w:line="240" w:lineRule="auto"/>
        <w:ind w:left="0" w:hanging="2"/>
      </w:pPr>
      <w:r>
        <w:t xml:space="preserve">Palabras Clave: </w:t>
      </w:r>
      <w:r w:rsidR="00190001">
        <w:t>inhibidor de tripsina, antifúngico, C</w:t>
      </w:r>
      <w:r w:rsidR="004A26F1">
        <w:t>á</w:t>
      </w:r>
      <w:r w:rsidR="00190001">
        <w:t xml:space="preserve">ndida </w:t>
      </w:r>
      <w:proofErr w:type="spellStart"/>
      <w:r w:rsidR="00190001">
        <w:t>albicans</w:t>
      </w:r>
      <w:proofErr w:type="spellEnd"/>
      <w:r w:rsidR="00190001">
        <w:t xml:space="preserve">, productos naturales, </w:t>
      </w:r>
      <w:proofErr w:type="spellStart"/>
      <w:r w:rsidR="00190001">
        <w:t>Capsicum</w:t>
      </w:r>
      <w:proofErr w:type="spellEnd"/>
      <w:r w:rsidR="00190001">
        <w:t xml:space="preserve"> </w:t>
      </w:r>
      <w:proofErr w:type="spellStart"/>
      <w:r w:rsidR="00190001">
        <w:t>annuum</w:t>
      </w:r>
      <w:proofErr w:type="spellEnd"/>
      <w:r w:rsidR="00190001">
        <w:t>.</w:t>
      </w:r>
    </w:p>
    <w:sectPr w:rsidR="0036744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05065" w14:textId="77777777" w:rsidR="0052139D" w:rsidRDefault="0052139D" w:rsidP="00B2478A">
      <w:pPr>
        <w:spacing w:after="0" w:line="240" w:lineRule="auto"/>
        <w:ind w:left="0" w:hanging="2"/>
      </w:pPr>
      <w:r>
        <w:separator/>
      </w:r>
    </w:p>
  </w:endnote>
  <w:endnote w:type="continuationSeparator" w:id="0">
    <w:p w14:paraId="10F44AAF" w14:textId="77777777" w:rsidR="0052139D" w:rsidRDefault="0052139D" w:rsidP="00B2478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A0EA4" w14:textId="77777777" w:rsidR="0052139D" w:rsidRDefault="0052139D" w:rsidP="00B2478A">
      <w:pPr>
        <w:spacing w:after="0" w:line="240" w:lineRule="auto"/>
        <w:ind w:left="0" w:hanging="2"/>
      </w:pPr>
      <w:r>
        <w:separator/>
      </w:r>
    </w:p>
  </w:footnote>
  <w:footnote w:type="continuationSeparator" w:id="0">
    <w:p w14:paraId="531BE8B1" w14:textId="77777777" w:rsidR="0052139D" w:rsidRDefault="0052139D" w:rsidP="00B2478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3DFEB" w14:textId="77777777" w:rsidR="00B2478A" w:rsidRDefault="00B2478A" w:rsidP="00B2478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1A25C491" wp14:editId="35F29E7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4C"/>
    <w:rsid w:val="00173910"/>
    <w:rsid w:val="00190001"/>
    <w:rsid w:val="001904AF"/>
    <w:rsid w:val="001D1BF5"/>
    <w:rsid w:val="00261FF8"/>
    <w:rsid w:val="00264C8F"/>
    <w:rsid w:val="00346D3F"/>
    <w:rsid w:val="0036744C"/>
    <w:rsid w:val="004A26F1"/>
    <w:rsid w:val="004E7D09"/>
    <w:rsid w:val="0052139D"/>
    <w:rsid w:val="00596A37"/>
    <w:rsid w:val="007C5C66"/>
    <w:rsid w:val="00B2478A"/>
    <w:rsid w:val="00B7520B"/>
    <w:rsid w:val="00C73235"/>
    <w:rsid w:val="00D22F30"/>
    <w:rsid w:val="00D85881"/>
    <w:rsid w:val="00E1379B"/>
    <w:rsid w:val="00FA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63D9"/>
  <w15:docId w15:val="{59762441-12D9-40A2-8E5A-14CA3423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61FF8"/>
    <w:rPr>
      <w:sz w:val="16"/>
      <w:szCs w:val="16"/>
    </w:rPr>
  </w:style>
  <w:style w:type="paragraph" w:styleId="Textocomentario">
    <w:name w:val="annotation text"/>
    <w:basedOn w:val="Normal"/>
    <w:link w:val="TextocomentarioCar"/>
    <w:uiPriority w:val="99"/>
    <w:semiHidden/>
    <w:unhideWhenUsed/>
    <w:rsid w:val="00261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1FF8"/>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261FF8"/>
    <w:rPr>
      <w:b/>
      <w:bCs/>
    </w:rPr>
  </w:style>
  <w:style w:type="character" w:customStyle="1" w:styleId="AsuntodelcomentarioCar">
    <w:name w:val="Asunto del comentario Car"/>
    <w:basedOn w:val="TextocomentarioCar"/>
    <w:link w:val="Asuntodelcomentario"/>
    <w:uiPriority w:val="99"/>
    <w:semiHidden/>
    <w:rsid w:val="00261FF8"/>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562</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5</cp:revision>
  <dcterms:created xsi:type="dcterms:W3CDTF">2022-07-01T19:14:00Z</dcterms:created>
  <dcterms:modified xsi:type="dcterms:W3CDTF">2022-07-01T21:57:00Z</dcterms:modified>
</cp:coreProperties>
</file>